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4B" w:rsidRPr="00671830" w:rsidRDefault="0078084B" w:rsidP="0078084B">
      <w:pPr>
        <w:pStyle w:val="a4"/>
        <w:jc w:val="center"/>
        <w:rPr>
          <w:b/>
          <w:color w:val="000000"/>
        </w:rPr>
      </w:pPr>
      <w:r w:rsidRPr="00671830">
        <w:rPr>
          <w:b/>
          <w:color w:val="000000"/>
        </w:rPr>
        <w:t>Проект «Содействие переходу Республики Беларусь к «зелёной» экономике», финансируемый Европейским союзом и реализуемый Программой развития ООН</w:t>
      </w:r>
    </w:p>
    <w:p w:rsidR="0078084B" w:rsidRPr="00671830" w:rsidRDefault="0078084B" w:rsidP="0078084B">
      <w:pPr>
        <w:pStyle w:val="a4"/>
        <w:jc w:val="center"/>
        <w:rPr>
          <w:b/>
          <w:color w:val="000000"/>
        </w:rPr>
      </w:pPr>
      <w:r w:rsidRPr="00671830">
        <w:rPr>
          <w:b/>
          <w:color w:val="000000"/>
        </w:rPr>
        <w:t xml:space="preserve">Пилотная инициатива «Создание сети </w:t>
      </w:r>
      <w:proofErr w:type="spellStart"/>
      <w:r w:rsidRPr="00671830">
        <w:rPr>
          <w:b/>
          <w:color w:val="000000"/>
        </w:rPr>
        <w:t>инновационно</w:t>
      </w:r>
      <w:proofErr w:type="spellEnd"/>
      <w:r w:rsidRPr="00671830">
        <w:rPr>
          <w:b/>
          <w:color w:val="000000"/>
        </w:rPr>
        <w:t>-демонстрационных площадок по земледелию и органическому сельскому хозяйству для продвижения устойчивого землепользования, популяризации с/х труда среди молодежи, улучшения питания школьников и получения доходов сельскими школами»</w:t>
      </w:r>
    </w:p>
    <w:p w:rsidR="0078084B" w:rsidRPr="00671830" w:rsidRDefault="0078084B" w:rsidP="0078084B">
      <w:pPr>
        <w:pStyle w:val="a4"/>
        <w:jc w:val="center"/>
        <w:rPr>
          <w:color w:val="000000"/>
          <w:sz w:val="28"/>
          <w:szCs w:val="28"/>
        </w:rPr>
      </w:pPr>
    </w:p>
    <w:p w:rsidR="0078084B" w:rsidRPr="00671830" w:rsidRDefault="0078084B" w:rsidP="0078084B">
      <w:pPr>
        <w:pStyle w:val="a4"/>
        <w:jc w:val="center"/>
        <w:rPr>
          <w:color w:val="000000"/>
          <w:sz w:val="48"/>
          <w:szCs w:val="48"/>
        </w:rPr>
      </w:pPr>
    </w:p>
    <w:p w:rsidR="0078084B" w:rsidRPr="00671830" w:rsidRDefault="0078084B" w:rsidP="0078084B">
      <w:pPr>
        <w:pStyle w:val="a4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671830">
        <w:rPr>
          <w:color w:val="000000"/>
          <w:sz w:val="44"/>
          <w:szCs w:val="44"/>
        </w:rPr>
        <w:t xml:space="preserve">Занятие объединения по интересам </w:t>
      </w:r>
    </w:p>
    <w:p w:rsidR="0078084B" w:rsidRPr="00671830" w:rsidRDefault="0078084B" w:rsidP="0078084B">
      <w:pPr>
        <w:pStyle w:val="a4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671830">
        <w:rPr>
          <w:b/>
          <w:color w:val="000000"/>
          <w:sz w:val="48"/>
          <w:szCs w:val="48"/>
        </w:rPr>
        <w:t>«Волшебная грядка: от идеи до урожая»</w:t>
      </w:r>
    </w:p>
    <w:p w:rsidR="0078084B" w:rsidRPr="00671830" w:rsidRDefault="0078084B" w:rsidP="0078084B">
      <w:pPr>
        <w:pStyle w:val="a4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78084B" w:rsidRPr="00671830" w:rsidRDefault="0078084B" w:rsidP="0078084B">
      <w:pPr>
        <w:pStyle w:val="a4"/>
        <w:jc w:val="center"/>
        <w:rPr>
          <w:color w:val="000000"/>
          <w:sz w:val="44"/>
          <w:szCs w:val="44"/>
        </w:rPr>
      </w:pPr>
      <w:r w:rsidRPr="00671830">
        <w:rPr>
          <w:color w:val="000000"/>
          <w:sz w:val="44"/>
          <w:szCs w:val="44"/>
        </w:rPr>
        <w:t xml:space="preserve">Тема занятия: </w:t>
      </w:r>
    </w:p>
    <w:p w:rsidR="003B1AB4" w:rsidRDefault="0078084B" w:rsidP="0078084B">
      <w:pPr>
        <w:pStyle w:val="a4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3B1AB4">
        <w:rPr>
          <w:b/>
          <w:color w:val="000000"/>
          <w:sz w:val="56"/>
          <w:szCs w:val="56"/>
        </w:rPr>
        <w:t>Инвентарь и приспособления для огорода. Способы и приёмы безопасной</w:t>
      </w:r>
      <w:r w:rsidR="003B1AB4">
        <w:rPr>
          <w:b/>
          <w:color w:val="000000"/>
          <w:sz w:val="56"/>
          <w:szCs w:val="56"/>
        </w:rPr>
        <w:t xml:space="preserve"> </w:t>
      </w:r>
      <w:r w:rsidRPr="003B1AB4">
        <w:rPr>
          <w:b/>
          <w:color w:val="000000"/>
          <w:sz w:val="56"/>
          <w:szCs w:val="56"/>
        </w:rPr>
        <w:t>работы с инвентарём</w:t>
      </w:r>
      <w:r w:rsidR="008D5B22">
        <w:rPr>
          <w:b/>
          <w:color w:val="000000"/>
          <w:sz w:val="48"/>
          <w:szCs w:val="48"/>
        </w:rPr>
        <w:t xml:space="preserve"> </w:t>
      </w:r>
    </w:p>
    <w:p w:rsidR="0078084B" w:rsidRPr="008D5B22" w:rsidRDefault="008D5B22" w:rsidP="0078084B">
      <w:pPr>
        <w:pStyle w:val="a4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8D5B22">
        <w:rPr>
          <w:color w:val="000000"/>
          <w:sz w:val="48"/>
          <w:szCs w:val="48"/>
        </w:rPr>
        <w:t>(2 часа)</w:t>
      </w:r>
    </w:p>
    <w:p w:rsidR="0078084B" w:rsidRPr="00671830" w:rsidRDefault="0078084B" w:rsidP="0078084B">
      <w:pPr>
        <w:pStyle w:val="a4"/>
        <w:jc w:val="center"/>
        <w:rPr>
          <w:b/>
          <w:color w:val="000000"/>
          <w:sz w:val="40"/>
          <w:szCs w:val="40"/>
        </w:rPr>
      </w:pPr>
    </w:p>
    <w:p w:rsidR="0078084B" w:rsidRDefault="0078084B" w:rsidP="0078084B">
      <w:pPr>
        <w:pStyle w:val="a4"/>
        <w:rPr>
          <w:b/>
          <w:color w:val="000000"/>
          <w:sz w:val="28"/>
          <w:szCs w:val="28"/>
        </w:rPr>
      </w:pPr>
    </w:p>
    <w:p w:rsidR="0078084B" w:rsidRDefault="0078084B" w:rsidP="0078084B">
      <w:pPr>
        <w:pStyle w:val="a4"/>
        <w:rPr>
          <w:b/>
          <w:color w:val="000000"/>
          <w:sz w:val="28"/>
          <w:szCs w:val="28"/>
        </w:rPr>
      </w:pPr>
    </w:p>
    <w:p w:rsidR="0078084B" w:rsidRPr="00671830" w:rsidRDefault="0078084B" w:rsidP="0078084B">
      <w:pPr>
        <w:pStyle w:val="a4"/>
        <w:jc w:val="right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 xml:space="preserve">Автор: </w:t>
      </w:r>
      <w:proofErr w:type="spellStart"/>
      <w:r w:rsidRPr="00671830">
        <w:rPr>
          <w:b/>
          <w:color w:val="000000"/>
          <w:sz w:val="28"/>
          <w:szCs w:val="28"/>
        </w:rPr>
        <w:t>Рящикова</w:t>
      </w:r>
      <w:proofErr w:type="spellEnd"/>
      <w:r w:rsidRPr="00671830">
        <w:rPr>
          <w:b/>
          <w:color w:val="000000"/>
          <w:sz w:val="28"/>
          <w:szCs w:val="28"/>
        </w:rPr>
        <w:t xml:space="preserve"> Валентина</w:t>
      </w:r>
      <w:r>
        <w:rPr>
          <w:b/>
          <w:color w:val="000000"/>
          <w:sz w:val="28"/>
          <w:szCs w:val="28"/>
        </w:rPr>
        <w:t xml:space="preserve"> </w:t>
      </w:r>
      <w:r w:rsidRPr="00671830">
        <w:rPr>
          <w:b/>
          <w:color w:val="000000"/>
          <w:sz w:val="28"/>
          <w:szCs w:val="28"/>
        </w:rPr>
        <w:t>Аркадьевна,</w:t>
      </w:r>
    </w:p>
    <w:p w:rsidR="00B671BA" w:rsidRDefault="0078084B" w:rsidP="0078084B">
      <w:pPr>
        <w:pStyle w:val="a4"/>
        <w:jc w:val="right"/>
        <w:rPr>
          <w:b/>
          <w:color w:val="000000"/>
          <w:sz w:val="28"/>
          <w:szCs w:val="28"/>
        </w:rPr>
      </w:pPr>
      <w:proofErr w:type="gramStart"/>
      <w:r w:rsidRPr="00671830">
        <w:rPr>
          <w:b/>
          <w:color w:val="000000"/>
          <w:sz w:val="28"/>
          <w:szCs w:val="28"/>
        </w:rPr>
        <w:t>учитель</w:t>
      </w:r>
      <w:proofErr w:type="gramEnd"/>
      <w:r w:rsidRPr="00671830">
        <w:rPr>
          <w:b/>
          <w:color w:val="000000"/>
          <w:sz w:val="28"/>
          <w:szCs w:val="28"/>
        </w:rPr>
        <w:t xml:space="preserve"> биологии </w:t>
      </w:r>
    </w:p>
    <w:p w:rsidR="0078084B" w:rsidRPr="00671830" w:rsidRDefault="0078084B" w:rsidP="0078084B">
      <w:pPr>
        <w:pStyle w:val="a4"/>
        <w:jc w:val="right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>ГУО</w:t>
      </w:r>
      <w:r w:rsidR="00B671BA">
        <w:rPr>
          <w:b/>
          <w:color w:val="000000"/>
          <w:sz w:val="28"/>
          <w:szCs w:val="28"/>
        </w:rPr>
        <w:t xml:space="preserve"> </w:t>
      </w:r>
      <w:r w:rsidRPr="00671830">
        <w:rPr>
          <w:b/>
          <w:color w:val="000000"/>
          <w:sz w:val="28"/>
          <w:szCs w:val="28"/>
        </w:rPr>
        <w:t>«</w:t>
      </w:r>
      <w:proofErr w:type="spellStart"/>
      <w:r w:rsidRPr="00671830">
        <w:rPr>
          <w:b/>
          <w:color w:val="000000"/>
          <w:sz w:val="28"/>
          <w:szCs w:val="28"/>
        </w:rPr>
        <w:t>Курковский</w:t>
      </w:r>
      <w:proofErr w:type="spellEnd"/>
      <w:r w:rsidRPr="00671830">
        <w:rPr>
          <w:b/>
          <w:color w:val="000000"/>
          <w:sz w:val="28"/>
          <w:szCs w:val="28"/>
        </w:rPr>
        <w:t xml:space="preserve"> УПК</w:t>
      </w:r>
    </w:p>
    <w:p w:rsidR="0078084B" w:rsidRDefault="0078084B" w:rsidP="0078084B">
      <w:pPr>
        <w:pStyle w:val="a4"/>
        <w:jc w:val="right"/>
        <w:rPr>
          <w:b/>
          <w:color w:val="000000"/>
          <w:sz w:val="28"/>
          <w:szCs w:val="28"/>
        </w:rPr>
      </w:pPr>
      <w:proofErr w:type="gramStart"/>
      <w:r w:rsidRPr="00671830">
        <w:rPr>
          <w:b/>
          <w:color w:val="000000"/>
          <w:sz w:val="28"/>
          <w:szCs w:val="28"/>
        </w:rPr>
        <w:t>детский</w:t>
      </w:r>
      <w:proofErr w:type="gramEnd"/>
      <w:r w:rsidRPr="00671830">
        <w:rPr>
          <w:b/>
          <w:color w:val="000000"/>
          <w:sz w:val="28"/>
          <w:szCs w:val="28"/>
        </w:rPr>
        <w:t xml:space="preserve"> сад – средняя школа»</w:t>
      </w:r>
    </w:p>
    <w:p w:rsidR="0078084B" w:rsidRDefault="0078084B" w:rsidP="0078084B">
      <w:pPr>
        <w:pStyle w:val="a4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8084B" w:rsidRPr="00671830" w:rsidRDefault="0078084B" w:rsidP="0078084B">
      <w:pPr>
        <w:pStyle w:val="a4"/>
        <w:tabs>
          <w:tab w:val="left" w:pos="6379"/>
        </w:tabs>
        <w:jc w:val="center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>2017</w:t>
      </w:r>
    </w:p>
    <w:p w:rsidR="004E41D2" w:rsidRDefault="004E41D2" w:rsidP="004E41D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Задачи:</w:t>
      </w:r>
      <w:r w:rsidR="003B1A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ознакомление с инвентарём и приспособлениями для огорода</w:t>
      </w:r>
    </w:p>
    <w:p w:rsidR="004E41D2" w:rsidRDefault="004E41D2" w:rsidP="004E41D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3B1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способов и приёмов безопасной работы с инвентарём</w:t>
      </w:r>
    </w:p>
    <w:p w:rsidR="004E41D2" w:rsidRDefault="004E41D2" w:rsidP="004E41D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3B1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отработка навыков использования инвентаря при работе на грядках</w:t>
      </w:r>
    </w:p>
    <w:p w:rsidR="004E41D2" w:rsidRDefault="004E41D2" w:rsidP="004E41D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инвентарь и приспособления для огорода</w:t>
      </w:r>
    </w:p>
    <w:p w:rsidR="0078084B" w:rsidRDefault="0078084B" w:rsidP="004E41D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41D2" w:rsidRDefault="004E41D2" w:rsidP="004E4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занятия</w:t>
      </w:r>
    </w:p>
    <w:p w:rsidR="004E41D2" w:rsidRDefault="004E41D2" w:rsidP="004E41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Ознакомление с инвентарём и приспособлениями для огорода</w:t>
      </w:r>
    </w:p>
    <w:p w:rsidR="004E41D2" w:rsidRDefault="004E41D2" w:rsidP="004E41D2">
      <w:pPr>
        <w:pStyle w:val="a3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6"/>
          <w:szCs w:val="26"/>
          <w:lang w:eastAsia="ru-RU"/>
        </w:rPr>
      </w:pPr>
    </w:p>
    <w:p w:rsidR="004E41D2" w:rsidRDefault="004E41D2" w:rsidP="004E41D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Тяпка</w:t>
      </w:r>
      <w:r w:rsidR="008D5B22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(1 час)</w:t>
      </w:r>
    </w:p>
    <w:p w:rsidR="004E41D2" w:rsidRDefault="004E41D2" w:rsidP="004E41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111111"/>
          <w:sz w:val="26"/>
          <w:szCs w:val="26"/>
          <w:lang w:eastAsia="ru-RU"/>
        </w:rPr>
        <w:drawing>
          <wp:inline distT="0" distB="0" distL="0" distR="0" wp14:anchorId="3EFE9683" wp14:editId="47E0E666">
            <wp:extent cx="4810125" cy="2571750"/>
            <wp:effectExtent l="0" t="0" r="9525" b="0"/>
            <wp:docPr id="19" name="Рисунок 61" descr="Описание: Техника и инструменты для дачи: Инструменты для дачи и о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Техника и инструменты для дачи: Инструменты для дачи и огор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111111"/>
          <w:sz w:val="26"/>
          <w:szCs w:val="26"/>
          <w:lang w:eastAsia="ru-RU"/>
        </w:rPr>
        <w:br/>
      </w:r>
    </w:p>
    <w:p w:rsidR="004E41D2" w:rsidRDefault="004E41D2" w:rsidP="004E41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Самый незамысловатый, но одновременно незаменимый инструмент, который предназначен для обработки почвы, ее рыхления. Желательно, чтобы в арсенале имелись тяпки разных форм и различной длины зубьев. По форме они могут быть:</w:t>
      </w:r>
    </w:p>
    <w:p w:rsidR="004E41D2" w:rsidRDefault="004E41D2" w:rsidP="004E4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Треугольные – предназначены для безопасного рыхления в непосредственной близости от растений.</w:t>
      </w:r>
    </w:p>
    <w:p w:rsidR="004E41D2" w:rsidRDefault="004E41D2" w:rsidP="004E4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Квадратные – с их помощью занимаются рыхлением и прополкой почвы на дорожках между грядками.</w:t>
      </w:r>
    </w:p>
    <w:p w:rsidR="004E41D2" w:rsidRDefault="004E41D2" w:rsidP="004E41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Длина зубьев тяпок варьируется от 20 до 40 см.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</w:p>
    <w:p w:rsidR="004E41D2" w:rsidRDefault="004E41D2" w:rsidP="004E41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8084B" w:rsidRDefault="0078084B" w:rsidP="004E41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4E41D2" w:rsidRDefault="004E41D2" w:rsidP="004E41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4E41D2" w:rsidRDefault="004E41D2" w:rsidP="004E41D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Вилы</w:t>
      </w:r>
    </w:p>
    <w:p w:rsidR="004E41D2" w:rsidRDefault="004E41D2" w:rsidP="004E41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6"/>
          <w:szCs w:val="26"/>
          <w:lang w:eastAsia="ru-RU"/>
        </w:rPr>
        <w:drawing>
          <wp:inline distT="0" distB="0" distL="0" distR="0" wp14:anchorId="19F3A37C" wp14:editId="32D38A04">
            <wp:extent cx="5391150" cy="3848100"/>
            <wp:effectExtent l="0" t="0" r="0" b="0"/>
            <wp:docPr id="20" name="Рисунок 62" descr="Описание: Техника и инструменты для дачи: Инструменты для дачи и о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Техника и инструменты для дачи: Инструменты для дачи и огор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незаменимый инструмент для огорода. Функций у него больше, чем может показаться на первый взгляд. Помимо привычного рыхления почвы, с помощью вил вполне успешно можно:</w:t>
      </w:r>
    </w:p>
    <w:p w:rsidR="004E41D2" w:rsidRDefault="004E41D2" w:rsidP="004E4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выкапывать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корнеплоды — они меньше повреждаются, чем при работе лопатой;</w:t>
      </w:r>
    </w:p>
    <w:p w:rsidR="004E41D2" w:rsidRDefault="004E41D2" w:rsidP="004E4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производить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подкормку удобрениями;</w:t>
      </w:r>
    </w:p>
    <w:p w:rsidR="004E41D2" w:rsidRDefault="004E41D2" w:rsidP="004E4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прокалывать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почву, чтобы обогатить ее воздухом.</w:t>
      </w:r>
    </w:p>
    <w:p w:rsidR="004E41D2" w:rsidRDefault="004E41D2" w:rsidP="004E41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основные разновидности вил:</w:t>
      </w:r>
    </w:p>
    <w:p w:rsidR="004E41D2" w:rsidRDefault="004E41D2" w:rsidP="004E41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Острые – лучше всего подходят для перемешивания и разнесения по участку удобрений.</w:t>
      </w:r>
    </w:p>
    <w:p w:rsidR="004E41D2" w:rsidRDefault="004E41D2" w:rsidP="004E41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Тупые – для выкапывания корнеплодов.</w:t>
      </w:r>
    </w:p>
    <w:p w:rsidR="004E41D2" w:rsidRDefault="004E41D2" w:rsidP="004E41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Вилы  с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функцией лопаты – хороший вариант для обработки тяжелой почвы.</w:t>
      </w:r>
    </w:p>
    <w:p w:rsidR="004E41D2" w:rsidRDefault="004E41D2" w:rsidP="004E41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Грабли</w:t>
      </w:r>
    </w:p>
    <w:p w:rsidR="004E41D2" w:rsidRDefault="004E41D2" w:rsidP="004E41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Отлично подходят для уборки территории, боронования и рыхления почвы, прополки и подготовки гряд для высадки.</w:t>
      </w:r>
    </w:p>
    <w:p w:rsidR="004E41D2" w:rsidRDefault="004E41D2" w:rsidP="004E41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По длине и форме могут быть:</w:t>
      </w:r>
    </w:p>
    <w:p w:rsidR="004E41D2" w:rsidRDefault="004E41D2" w:rsidP="004E41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ab/>
        <w:t>Широкие – для сада, обработки почвы между деревьями.</w:t>
      </w:r>
    </w:p>
    <w:p w:rsidR="004E41D2" w:rsidRDefault="004E41D2" w:rsidP="004E41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ab/>
        <w:t>Узкие – можно использовать и на огороде.</w:t>
      </w:r>
    </w:p>
    <w:p w:rsidR="004E41D2" w:rsidRDefault="004E41D2" w:rsidP="004E41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6"/>
          <w:szCs w:val="26"/>
          <w:lang w:eastAsia="ru-RU"/>
        </w:rPr>
        <w:drawing>
          <wp:inline distT="0" distB="0" distL="0" distR="0" wp14:anchorId="7862773E" wp14:editId="748583C6">
            <wp:extent cx="5267325" cy="2809875"/>
            <wp:effectExtent l="0" t="0" r="9525" b="9525"/>
            <wp:docPr id="21" name="Рисунок 63" descr="Описание: Техника и инструменты для дачи: Инструменты для дачи и о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Техника и инструменты для дачи: Инструменты для дачи и огор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D2" w:rsidRDefault="004E41D2" w:rsidP="004E41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Плоскорезы (культиваторы)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111111"/>
          <w:sz w:val="26"/>
          <w:szCs w:val="26"/>
          <w:lang w:eastAsia="ru-RU"/>
        </w:rPr>
        <w:drawing>
          <wp:inline distT="0" distB="0" distL="0" distR="0" wp14:anchorId="411D45AE" wp14:editId="1B06FCB4">
            <wp:extent cx="4219575" cy="3762375"/>
            <wp:effectExtent l="0" t="0" r="9525" b="9525"/>
            <wp:docPr id="22" name="Рисунок 64" descr="Описание: Техника и инструменты для дачи: Инструменты для дачи и о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Техника и инструменты для дачи: Инструменты для дачи и огор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универсальные инструменты. При помощи их можно выполнять широкий диапазон работ – полоть, рыхлить, убирать сорняки и др.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Помимо стандартных видов плоскорезов – с лезвиями различной ширины, ручками различной длины, есть особые разновидности культиваторов:</w:t>
      </w:r>
    </w:p>
    <w:p w:rsidR="004E41D2" w:rsidRDefault="004E41D2" w:rsidP="004E4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Тепличные – специально для работы в парниках.</w:t>
      </w:r>
    </w:p>
    <w:p w:rsidR="004E41D2" w:rsidRDefault="004E41D2" w:rsidP="004E4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двойными лезвиями – диапазон работ тот же, что и у обычного инструмента, но производительность выше.</w:t>
      </w:r>
    </w:p>
    <w:p w:rsidR="004E41D2" w:rsidRDefault="004E41D2" w:rsidP="004E4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Плоскорез Фокина – универсальное приспособление, которое совмещает функции целого ряда огородных инструментов.</w:t>
      </w:r>
    </w:p>
    <w:p w:rsidR="004E41D2" w:rsidRDefault="004E41D2" w:rsidP="004E41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Поливалки</w:t>
      </w:r>
      <w:proofErr w:type="spellEnd"/>
    </w:p>
    <w:p w:rsidR="004E41D2" w:rsidRDefault="004E41D2" w:rsidP="004E41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6"/>
          <w:szCs w:val="26"/>
          <w:lang w:eastAsia="ru-RU"/>
        </w:rPr>
        <w:drawing>
          <wp:inline distT="0" distB="0" distL="0" distR="0" wp14:anchorId="76194CB8" wp14:editId="43A12C0D">
            <wp:extent cx="4476750" cy="3581400"/>
            <wp:effectExtent l="0" t="0" r="0" b="0"/>
            <wp:docPr id="23" name="Рисунок 65" descr="Описание: Техника и инструменты для дачи: Инструменты для дачи и о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Техника и инструменты для дачи: Инструменты для дачи и огор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Исходя из названия, понятно, что они применяются преимущественно для полива растений. Виды:</w:t>
      </w:r>
    </w:p>
    <w:p w:rsidR="004E41D2" w:rsidRDefault="004E41D2" w:rsidP="004E4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Лейки – самый незамысловатый вариант, его лучше всего использовать там, где не представляется возможным применение шлангов.</w:t>
      </w:r>
    </w:p>
    <w:p w:rsidR="004E41D2" w:rsidRDefault="004E41D2" w:rsidP="004E4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Простые шланги – на конце стандартные распрыскиватели.</w:t>
      </w:r>
    </w:p>
    <w:p w:rsidR="004E41D2" w:rsidRDefault="004E41D2" w:rsidP="004E4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Шланги с насадками – выглядят в виде рогатки. Они более рациональны, чем простые.</w:t>
      </w:r>
    </w:p>
    <w:p w:rsidR="004E41D2" w:rsidRDefault="004E41D2" w:rsidP="004E41D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23B648" wp14:editId="0A14AD8B">
            <wp:simplePos x="0" y="0"/>
            <wp:positionH relativeFrom="column">
              <wp:posOffset>-3810</wp:posOffset>
            </wp:positionH>
            <wp:positionV relativeFrom="paragraph">
              <wp:posOffset>384810</wp:posOffset>
            </wp:positionV>
            <wp:extent cx="2419350" cy="2334260"/>
            <wp:effectExtent l="0" t="0" r="0" b="8890"/>
            <wp:wrapSquare wrapText="bothSides"/>
            <wp:docPr id="24" name="Рисунок 67" descr="Описание: Техника и инструменты для дачи: Инструменты для дачи и о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Техника и инструменты для дачи: Инструменты для дачи и огоро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3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Лопаты</w:t>
      </w:r>
    </w:p>
    <w:p w:rsidR="004E41D2" w:rsidRDefault="004E41D2" w:rsidP="004E41D2">
      <w:pPr>
        <w:shd w:val="clear" w:color="auto" w:fill="FFFFFF"/>
        <w:spacing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Древний человек много веков назад уже имел потребность в копании. Сначала для этого, вероятно, использовались только руки, потом человек взял в руки палку и с помощью этой палки- копалки стал раскапывать землю и добывать, таким образом, съедобные корешки.</w:t>
      </w:r>
    </w:p>
    <w:p w:rsidR="004E41D2" w:rsidRDefault="004E41D2" w:rsidP="004E41D2">
      <w:pPr>
        <w:shd w:val="clear" w:color="auto" w:fill="FFFFFF"/>
        <w:spacing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Далее, в процессе эволюции, появились палка с привязанным к ней острым плоским камнем (прототип современной лопаты), лопаты из бронзы, железа, из дерева и,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наконец, современные виды лопат из специальных марок стали, а также из алюминия, из пластмассы, из титана.</w:t>
      </w:r>
    </w:p>
    <w:p w:rsidR="004E41D2" w:rsidRDefault="004E41D2" w:rsidP="004E41D2">
      <w:pPr>
        <w:shd w:val="clear" w:color="auto" w:fill="FFFFFF"/>
        <w:spacing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наш век сплошной механизации и автоматизации, мобильных телефонов и интернета, человек по-прежнему не может обойтись без лопаты.</w:t>
      </w:r>
    </w:p>
    <w:p w:rsidR="004E41D2" w:rsidRDefault="004E41D2" w:rsidP="004E41D2">
      <w:pPr>
        <w:shd w:val="clear" w:color="auto" w:fill="FFFFFF"/>
        <w:spacing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Лопата – незаменимый спутник садовода-огородника, дворника, солдата, строителя и представителей некоторых других профессий.</w:t>
      </w:r>
    </w:p>
    <w:p w:rsidR="004E41D2" w:rsidRDefault="004E41D2" w:rsidP="004E41D2">
      <w:pPr>
        <w:shd w:val="clear" w:color="auto" w:fill="FFFFFF"/>
        <w:spacing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Лопата применяется в тех случаях, когда нерационально применять моторизованную садовую технику. Например, нужно вскопать почву на небольшой грядке или клумбе, на труднодоступном или ограниченном участке.</w:t>
      </w:r>
    </w:p>
    <w:p w:rsidR="004E41D2" w:rsidRDefault="004E41D2" w:rsidP="004E41D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Перчатки и рукавицы</w:t>
      </w:r>
    </w:p>
    <w:p w:rsidR="004E41D2" w:rsidRDefault="004E41D2" w:rsidP="004E41D2">
      <w:pPr>
        <w:shd w:val="clear" w:color="auto" w:fill="FFFFFF"/>
        <w:spacing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52689D" wp14:editId="328434F0">
            <wp:simplePos x="0" y="0"/>
            <wp:positionH relativeFrom="column">
              <wp:posOffset>2510790</wp:posOffset>
            </wp:positionH>
            <wp:positionV relativeFrom="paragraph">
              <wp:posOffset>558165</wp:posOffset>
            </wp:positionV>
            <wp:extent cx="3391535" cy="2085975"/>
            <wp:effectExtent l="0" t="0" r="0" b="9525"/>
            <wp:wrapSquare wrapText="bothSides"/>
            <wp:docPr id="2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защиты рук рекомендуется применять перчатки и рукавицы. Их изготавливают из натуральных и синтетических материалов. Самыми дешевыми являются трикотажные хлопчатобумажные перчатки, они предохраняют кожу от образования мозолей при работе с инструментами. Их недостаток – небольшой срок службы: такие перчатки быстро протираются и рвутся.</w:t>
      </w:r>
    </w:p>
    <w:p w:rsidR="004E41D2" w:rsidRDefault="004E41D2" w:rsidP="004E41D2">
      <w:pPr>
        <w:shd w:val="clear" w:color="auto" w:fill="FFFFFF"/>
        <w:spacing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Перчатки с точечным напылением из поливинилхлорида менее подвержены истиранию при контакте с твердыми поверхностями. В них удобнее работать, так как покрытие не дает рукояткам инструментов выскальзывать.</w:t>
      </w:r>
    </w:p>
    <w:p w:rsidR="004E41D2" w:rsidRDefault="004E41D2" w:rsidP="004E41D2">
      <w:pPr>
        <w:shd w:val="clear" w:color="auto" w:fill="FFFFFF"/>
        <w:spacing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Плотные обливные перчатки не пропускают влагу и обладают высокой износостойкостью. Они подходят для пересадки растений, полива, прополки грядок.</w:t>
      </w:r>
    </w:p>
    <w:p w:rsidR="004E41D2" w:rsidRDefault="004E41D2" w:rsidP="004E41D2">
      <w:pPr>
        <w:shd w:val="clear" w:color="auto" w:fill="FFFFFF"/>
        <w:spacing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Универсальные садовые перчатки изготавливаются из прочного материала и используются при выполнении длительных по времени работ – вскапывании почвы, обрезке деревьев и кустарников.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</w:p>
    <w:p w:rsidR="004E41D2" w:rsidRDefault="004E41D2" w:rsidP="004E41D2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Способы и приёмы безопасной работы с инвентарём</w:t>
      </w:r>
    </w:p>
    <w:p w:rsidR="004E41D2" w:rsidRDefault="004E41D2" w:rsidP="004E41D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обратить внимание на следующие основные моменты:</w:t>
      </w:r>
    </w:p>
    <w:p w:rsidR="004E41D2" w:rsidRDefault="004E41D2" w:rsidP="004E41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использовать инструменты можно только по их прямому назначению;</w:t>
      </w:r>
    </w:p>
    <w:p w:rsidR="004E41D2" w:rsidRDefault="004E41D2" w:rsidP="004E41D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при обработке почвы следует беречь руки и ноги, чтобы не поранить их острыми краями инструментов;</w:t>
      </w:r>
    </w:p>
    <w:p w:rsidR="004E41D2" w:rsidRDefault="004E41D2" w:rsidP="004E41D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бросать инструменты, лучше передавать их из рук в руки;</w:t>
      </w:r>
    </w:p>
    <w:p w:rsidR="004E41D2" w:rsidRDefault="004E41D2" w:rsidP="004E41D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переноске лопат, вил, грабель, мотыг на острые поверхности следует надевать защитный чехол</w:t>
      </w:r>
    </w:p>
    <w:p w:rsidR="004E41D2" w:rsidRDefault="004E41D2" w:rsidP="004E41D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приступая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занятиям, ученики должны одеть спецодежду и при необходимости защитить себя головным убором, рукавицами;</w:t>
      </w:r>
    </w:p>
    <w:p w:rsidR="004E41D2" w:rsidRDefault="004E41D2" w:rsidP="004E41D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началом работ необходимо проверить исправность инструментов, надежность крепежа ручек, отсутствие повреждений;</w:t>
      </w:r>
    </w:p>
    <w:p w:rsidR="004E41D2" w:rsidRDefault="004E41D2" w:rsidP="004E41D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обработке почвы и растений беречь руки, ноги и не перенапрягаться, соблюдать установленные правила безопасного поведения;</w:t>
      </w:r>
    </w:p>
    <w:p w:rsidR="004E41D2" w:rsidRDefault="004E41D2" w:rsidP="004E41D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получения травмы или ощущения недомогания немедленно сообщить об этом учителю и прекратить работу;</w:t>
      </w:r>
    </w:p>
    <w:p w:rsidR="004E41D2" w:rsidRDefault="004E41D2" w:rsidP="004E41D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бросать инструменты, их надо аккуратно передавать друг другу и складывать в специально отведенных для этого местах;</w:t>
      </w:r>
    </w:p>
    <w:p w:rsidR="004E41D2" w:rsidRDefault="004E41D2" w:rsidP="004E41D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работе соблюдать безопасное расстояние между школьниками, не поднимать излишне высоко рабочий инструмент, неукоснительно пользовать правилами использования каждого конкретного сельскохозяйственного инструмента;</w:t>
      </w:r>
    </w:p>
    <w:p w:rsidR="004E41D2" w:rsidRDefault="004E41D2" w:rsidP="004E41D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занятий необходимо собрать и сдать сельскохозяйственные инструменты, снять спецодежду, тщательно вымыть руки и умыться.</w:t>
      </w:r>
    </w:p>
    <w:p w:rsidR="004E41D2" w:rsidRDefault="004E41D2" w:rsidP="004E41D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41D2" w:rsidRDefault="004E41D2" w:rsidP="004E41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Отработка практических навыков использования инвентаря при работе на грядках</w:t>
      </w:r>
      <w:r w:rsidR="008D5B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(1 час)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4E41D2" w:rsidRDefault="004E41D2" w:rsidP="004E41D2"/>
    <w:p w:rsidR="00833958" w:rsidRDefault="00833958"/>
    <w:sectPr w:rsidR="0083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3258"/>
    <w:multiLevelType w:val="hybridMultilevel"/>
    <w:tmpl w:val="41CCABF6"/>
    <w:lvl w:ilvl="0" w:tplc="B4FA6B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4569"/>
    <w:multiLevelType w:val="multilevel"/>
    <w:tmpl w:val="FC00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F3468"/>
    <w:multiLevelType w:val="hybridMultilevel"/>
    <w:tmpl w:val="AB5448BE"/>
    <w:lvl w:ilvl="0" w:tplc="9B8AAC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C2CB9"/>
    <w:multiLevelType w:val="multilevel"/>
    <w:tmpl w:val="D1D4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A0276"/>
    <w:multiLevelType w:val="multilevel"/>
    <w:tmpl w:val="21C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B3B93"/>
    <w:multiLevelType w:val="multilevel"/>
    <w:tmpl w:val="6E94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D33B2"/>
    <w:multiLevelType w:val="hybridMultilevel"/>
    <w:tmpl w:val="504CD49C"/>
    <w:lvl w:ilvl="0" w:tplc="11FAF97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94B61"/>
    <w:multiLevelType w:val="hybridMultilevel"/>
    <w:tmpl w:val="5720CDC8"/>
    <w:lvl w:ilvl="0" w:tplc="2B72FD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045F1"/>
    <w:multiLevelType w:val="hybridMultilevel"/>
    <w:tmpl w:val="C6B6EDCC"/>
    <w:lvl w:ilvl="0" w:tplc="B4FA6B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B4E7E"/>
    <w:multiLevelType w:val="multilevel"/>
    <w:tmpl w:val="F034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2E"/>
    <w:rsid w:val="003B1AB4"/>
    <w:rsid w:val="004E41D2"/>
    <w:rsid w:val="0078084B"/>
    <w:rsid w:val="00833958"/>
    <w:rsid w:val="0084405D"/>
    <w:rsid w:val="008D5B22"/>
    <w:rsid w:val="00B671BA"/>
    <w:rsid w:val="00E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58B81-ED20-4C45-977A-09D3F4A2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0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984</Words>
  <Characters>5613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Шпиганович</dc:creator>
  <cp:keywords/>
  <dc:description/>
  <cp:lastModifiedBy>Оля Шпиганович</cp:lastModifiedBy>
  <cp:revision>6</cp:revision>
  <dcterms:created xsi:type="dcterms:W3CDTF">2017-09-01T13:01:00Z</dcterms:created>
  <dcterms:modified xsi:type="dcterms:W3CDTF">2017-09-15T12:39:00Z</dcterms:modified>
</cp:coreProperties>
</file>