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42" w:rsidRPr="001F0A20" w:rsidRDefault="00303E99" w:rsidP="00116E42">
      <w:pPr>
        <w:pStyle w:val="1"/>
        <w:spacing w:before="0"/>
        <w:rPr>
          <w:color w:val="4F81BD" w:themeColor="accent1"/>
          <w:sz w:val="48"/>
          <w:szCs w:val="48"/>
        </w:rPr>
      </w:pPr>
      <w:r w:rsidRPr="001F0A20">
        <w:rPr>
          <w:noProof/>
          <w:color w:val="4F81BD" w:themeColor="accent1"/>
          <w:sz w:val="48"/>
          <w:szCs w:val="48"/>
        </w:rPr>
        <w:drawing>
          <wp:anchor distT="0" distB="0" distL="24130" distR="24130" simplePos="0" relativeHeight="251658752" behindDoc="1" locked="0" layoutInCell="0" allowOverlap="1" wp14:anchorId="4098D45F" wp14:editId="42182810">
            <wp:simplePos x="0" y="0"/>
            <wp:positionH relativeFrom="margin">
              <wp:posOffset>7922071</wp:posOffset>
            </wp:positionH>
            <wp:positionV relativeFrom="paragraph">
              <wp:posOffset>-274238</wp:posOffset>
            </wp:positionV>
            <wp:extent cx="1407795" cy="1635760"/>
            <wp:effectExtent l="0" t="0" r="0" b="0"/>
            <wp:wrapTight wrapText="bothSides">
              <wp:wrapPolygon edited="0">
                <wp:start x="0" y="0"/>
                <wp:lineTo x="0" y="21382"/>
                <wp:lineTo x="21337" y="21382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A20">
        <w:rPr>
          <w:color w:val="4F81BD" w:themeColor="accent1"/>
          <w:sz w:val="48"/>
          <w:szCs w:val="48"/>
        </w:rPr>
        <w:t xml:space="preserve">КАПУСТА </w:t>
      </w:r>
      <w:r w:rsidR="001F0A20" w:rsidRPr="001F0A20">
        <w:rPr>
          <w:color w:val="4F81BD" w:themeColor="accent1"/>
          <w:sz w:val="48"/>
          <w:szCs w:val="48"/>
        </w:rPr>
        <w:t>ОГОРОДНАЯ</w:t>
      </w:r>
      <w:bookmarkStart w:id="0" w:name="_GoBack"/>
      <w:bookmarkEnd w:id="0"/>
    </w:p>
    <w:p w:rsidR="00116E42" w:rsidRPr="00116E42" w:rsidRDefault="00116E42" w:rsidP="00116E42">
      <w:pPr>
        <w:pStyle w:val="1"/>
        <w:spacing w:before="0"/>
        <w:rPr>
          <w:color w:val="4F81BD" w:themeColor="accent1"/>
          <w:sz w:val="48"/>
          <w:szCs w:val="48"/>
        </w:rPr>
      </w:pPr>
    </w:p>
    <w:p w:rsidR="00303E99" w:rsidRPr="00303E99" w:rsidRDefault="00303E99" w:rsidP="00F2187C">
      <w:pPr>
        <w:pStyle w:val="1"/>
        <w:spacing w:before="0"/>
        <w:rPr>
          <w:i/>
          <w:iCs/>
          <w:spacing w:val="-5"/>
          <w:szCs w:val="36"/>
        </w:rPr>
      </w:pPr>
      <w:r w:rsidRPr="00303E99">
        <w:rPr>
          <w:i/>
          <w:iCs/>
          <w:spacing w:val="-5"/>
          <w:szCs w:val="36"/>
        </w:rPr>
        <w:t>(</w:t>
      </w:r>
      <w:proofErr w:type="spellStart"/>
      <w:r w:rsidR="00116E42" w:rsidRPr="00303E99">
        <w:rPr>
          <w:i/>
          <w:iCs/>
          <w:caps w:val="0"/>
          <w:spacing w:val="-5"/>
          <w:szCs w:val="36"/>
        </w:rPr>
        <w:t>Brassica</w:t>
      </w:r>
      <w:proofErr w:type="spellEnd"/>
      <w:r w:rsidR="00116E42" w:rsidRPr="00303E99">
        <w:rPr>
          <w:i/>
          <w:iCs/>
          <w:caps w:val="0"/>
          <w:spacing w:val="-5"/>
          <w:szCs w:val="36"/>
        </w:rPr>
        <w:t xml:space="preserve"> </w:t>
      </w:r>
      <w:proofErr w:type="spellStart"/>
      <w:r w:rsidR="00116E42" w:rsidRPr="00303E99">
        <w:rPr>
          <w:i/>
          <w:iCs/>
          <w:caps w:val="0"/>
          <w:spacing w:val="-5"/>
          <w:szCs w:val="36"/>
        </w:rPr>
        <w:t>Species</w:t>
      </w:r>
      <w:proofErr w:type="spellEnd"/>
      <w:r w:rsidRPr="00303E99">
        <w:rPr>
          <w:i/>
          <w:iCs/>
          <w:spacing w:val="-5"/>
          <w:szCs w:val="36"/>
        </w:rPr>
        <w:t>)</w:t>
      </w:r>
    </w:p>
    <w:p w:rsidR="00F2187C" w:rsidRPr="00303E99" w:rsidRDefault="00303E99" w:rsidP="00F2187C">
      <w:pPr>
        <w:pStyle w:val="1"/>
        <w:spacing w:before="0"/>
        <w:rPr>
          <w:i/>
          <w:iCs/>
          <w:spacing w:val="-5"/>
          <w:szCs w:val="36"/>
        </w:rPr>
      </w:pPr>
      <w:r w:rsidRPr="00303E99">
        <w:rPr>
          <w:caps w:val="0"/>
          <w:szCs w:val="36"/>
        </w:rPr>
        <w:t xml:space="preserve">Семейство Крестоцветные </w:t>
      </w:r>
      <w:r w:rsidR="00F2187C" w:rsidRPr="00303E99">
        <w:rPr>
          <w:szCs w:val="36"/>
        </w:rPr>
        <w:t>(</w:t>
      </w:r>
      <w:proofErr w:type="spellStart"/>
      <w:r w:rsidR="00116E42" w:rsidRPr="003A3FCD">
        <w:rPr>
          <w:i/>
          <w:caps w:val="0"/>
          <w:szCs w:val="36"/>
        </w:rPr>
        <w:t>Brassicáceae</w:t>
      </w:r>
      <w:proofErr w:type="spellEnd"/>
      <w:r w:rsidR="00F2187C" w:rsidRPr="00303E99">
        <w:rPr>
          <w:szCs w:val="36"/>
        </w:rPr>
        <w:t xml:space="preserve">) 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2187"/>
      </w:tblGrid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303E99" w:rsidRPr="00303E99" w:rsidRDefault="00303E99" w:rsidP="00303E99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</w:t>
            </w:r>
            <w:proofErr w:type="gramEnd"/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E9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4094" w:type="pct"/>
            <w:shd w:val="clear" w:color="auto" w:fill="auto"/>
          </w:tcPr>
          <w:p w:rsidR="00303E99" w:rsidRPr="00303E99" w:rsidRDefault="004F739B" w:rsidP="00303E9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Двулетние растения" w:history="1">
              <w:r w:rsidR="00303E99" w:rsidRPr="00303E99">
                <w:rPr>
                  <w:rFonts w:ascii="Times New Roman" w:hAnsi="Times New Roman" w:cs="Times New Roman"/>
                  <w:sz w:val="24"/>
                  <w:szCs w:val="24"/>
                </w:rPr>
                <w:t>Двулетнее растение</w:t>
              </w:r>
            </w:hyperlink>
            <w:r w:rsidR="00303E99"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сельскохозяйственная культура; </w:t>
            </w:r>
            <w:hyperlink r:id="rId6" w:tooltip="Биологический вид" w:history="1">
              <w:r w:rsidR="00303E99" w:rsidRPr="00303E99">
                <w:rPr>
                  <w:rFonts w:ascii="Times New Roman" w:hAnsi="Times New Roman" w:cs="Times New Roman"/>
                  <w:sz w:val="24"/>
                  <w:szCs w:val="24"/>
                </w:rPr>
                <w:t>вид</w:t>
              </w:r>
            </w:hyperlink>
            <w:r w:rsidR="00303E99"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рода </w:t>
            </w:r>
            <w:hyperlink r:id="rId7" w:tooltip="Капуста (род)" w:history="1">
              <w:r w:rsidR="00303E99" w:rsidRPr="00303E99">
                <w:rPr>
                  <w:rFonts w:ascii="Times New Roman" w:hAnsi="Times New Roman" w:cs="Times New Roman"/>
                  <w:sz w:val="24"/>
                  <w:szCs w:val="24"/>
                </w:rPr>
                <w:t>Капуста</w:t>
              </w:r>
            </w:hyperlink>
            <w:r w:rsidR="00303E99"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99"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8" w:tooltip="Латинский язык" w:history="1">
              <w:r w:rsidR="00303E99" w:rsidRPr="00303E9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лат.</w:t>
              </w:r>
            </w:hyperlink>
            <w:r w:rsidR="00303E99"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3E99"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Brassica</w:t>
            </w:r>
            <w:proofErr w:type="spellEnd"/>
            <w:r w:rsidR="00303E99"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03E99"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 </w:t>
            </w:r>
            <w:hyperlink r:id="rId9" w:tooltip="Капустные" w:history="1">
              <w:r w:rsidR="00303E99" w:rsidRPr="00303E99">
                <w:rPr>
                  <w:rFonts w:ascii="Times New Roman" w:hAnsi="Times New Roman" w:cs="Times New Roman"/>
                  <w:sz w:val="24"/>
                  <w:szCs w:val="24"/>
                </w:rPr>
                <w:t xml:space="preserve">Капустные </w:t>
              </w:r>
              <w:r w:rsidR="00303E99" w:rsidRPr="00303E9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(Крестоцветные)</w:t>
              </w:r>
            </w:hyperlink>
            <w:r w:rsidR="00303E99"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Многие растения семейства капустных выращивают как овощные. Среди них капуста белокочанная, краснокочанная, савойская, брюссельская, листовая, цветная, брокколи и кольраби. Наибольшее значение имеет белокочанная капуста. 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Кочанная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савойская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капуста образуют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кочан, состоящий из плотно прилегающих друг к другу листьев.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Листовая капуста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салат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листовая горчица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кресс-салат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дают вкусные листья,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кольраби —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стебли,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брюссельская капуста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пазушные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кочанчики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цветная капуста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брокколи —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мясистые разросшиеся цветоносы.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Капуста огородная является также популярным садовым растением.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Декоративные сорта (классифицируемые как капуста огородная, разновидность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безголовчатая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лат. </w:t>
            </w:r>
            <w:r w:rsidRPr="00303E9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la-Latn"/>
              </w:rPr>
              <w:t>Brassica oleracea var. acephala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используются в странах с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субтропическим климатом как растения для осенних и зимних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клумб; в странах с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умеренным климатом — для осенних клумб.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Дикорастущий родич капусты огородной до сих пор не установлен.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Декандоль</w:t>
            </w:r>
            <w:proofErr w:type="spellEnd"/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полагал, что он произрастает по берегам южной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Англии и Ирландии, северо-западной Франции, на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Гельголанде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Дании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и по северным берегам Средиземного моря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около Ниццы,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Генуи и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Лукки.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 мнению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Синской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, «происхождение и распространение капусты огородной в диком состоянии — Средиземноморская область (по морским берегам)».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Грузинский учёный Г. Джапаридзе считает, что родиной капусты является не побережье Средиземного моря, а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Колхидская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Грузии, поскольку именно в этих местах встречается редкое многообразие сходных с капустой растений, которые называются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кежера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характеристика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Стебель высокий, облиственный. Листья голые, серо- или сизовато-зелёные. Нижние листья очень крупные, мясистые, лировидно-перисто-рассечённые, сближенные, с выдающимися жилками,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черешчатые, образуют прикорневую розетку, плотно прилегая друг к другу, образуют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кочан вокруг стебля (кочерыжки). Верхние листья сидячие, продолговатые. Стеблевые листья более-менее стеблеобъемлющие. Цветки крупные в многоцветковой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Чашелистики, как и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тычинки, стоячие.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Венчик бледно-жёлтый, реже белый.</w:t>
            </w:r>
          </w:p>
          <w:p w:rsid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Стручки очень крупные, до 10 см длиной, отклонённые. Носик толстый, туповатый, короткий, 4–6 мм, реже 15 мм длиной.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Семена крупные, тёмно-бурые, около 2 мм длиной, шаровидные, слабо ячеистые.</w:t>
            </w:r>
          </w:p>
          <w:p w:rsidR="00116E42" w:rsidRPr="00303E99" w:rsidRDefault="00116E42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Пищевая ценность, полезные свойства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Пищевая ценность на 100 г 24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ккал.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лекарственного сырья используют листья капусты огородной. Они содержат комплекс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витаминов, в том числе витамин C (до 70 мг %) и другие; каротин,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полисахариды, белки,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тиогликозид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глюкобрассидин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; богаты минеральными солями.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Лечебные свойства капусты были известны ещё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древним римлянам. В научную медицину капуста огородная была введена после обнаружения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противоязвенного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фактора, названного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витамином U. Сок из листьев рекомендован для лечения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язвенной болезни желудка и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двенадцатиперстной кишки,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гастритов и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колитов.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В народной медицине свежий капустный сок издавна используют для заживления гноящихся ран и язв, при пониженной кислотности, а также при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гастритах, болезнях печени. Кроме того, листья капусты способствуют выведению из организма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холестерина. Капустный сок снижает содержание сахара в крови, усиливает выделение излишней жидкости из организма и весьма эффективен в борьбе с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запорами. При острых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энтероколитах, повышенной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перистальтике кишечника, при склонности к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спазмам кишечника и жёлчных ходов употреблять в пищу капусту не рекомендуется, так как, раздражая слизистую кишечника и желудка, капуста может усилить спазмы и вызвать болевые ощущения.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Капуста — ценный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диетический продукт, рекомендуемый больным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подагрой,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жёлчнокаменной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болезнью,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атеросклерозом, при избыточной массе тела.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Сок капусты — косметическое средство. Он обладает омолаживающим эффектом, поэтому его используют для ополаскивания лица и приготовления различных косметических масок.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Вегетационный период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Ранние сорта капусты белокочанной поспевают через 90–120 дней после высадки рассады, среднеспелые — через 120–150 дней, позднеспелые — через 150–180 дней.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Капусту выращивают посадкой рассады.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Капусту на рассаду высевают обычно в начале марта, посадку рассады в открытый грунт производят в зависимости от погодных условий и сорта. Скороспелые сорта высаживают в конце апреля — начале мая. В это же время производят посев семян корнеплодных овощных капустных. Средне- и позднеспелые сорта капусты высаживают в конце мая — начале июня.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Раннеспелые сорта капусты можно убирать, когда вес кочана достигнет 0,5-0,6 кг. Позднеспелые сорта убирают поздней осенью, перед установлением постоянных заморозков.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Предшествующие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  <w:proofErr w:type="gramEnd"/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 w:righ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Морковь, картофель, баклажан, лук, бобовые, зерновые, чеснок, огурцы.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gramEnd"/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посадки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Капусту белокочанную можно выращивать рассадным или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безрассадным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 В Беларуси в большинстве случаев ее выращивают рассадным способом. В этом случае рассадные емкости берутся глубиной 7-8 см. Слой почвы насыпается толщиной 6-7 см. Чтобы во время высадки рассады в грунт корневая система меньше травмировалась, в емкости можно вставить перегородки из фанеры или картона, образуя кубики. Размер кубика должен соответствовать размеру площади питания одного растения капусты. Для раннеспелой капусты — от 6х6 см до 7х8 см, для среднеспелой — 5х6 см, для позднеспелой — 5х5 см. Можно использовать для посева рассадные кассеты с ячейками соответствующего размера. Семена сеют по две штуки в один кубик или ячейку. В дальнейшем, после появления всходов, оставляют по одному растению.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моменту высадки рассада должна иметь 5-6 листьев и хорошо развитую корневую систему.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Рассаду поливают умеренно водой комнатной температуры по мере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подсыхания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слоя почвы. Примерно за неделю до высадки в открытый грунт полив немного уменьшают, это помогает при необходимости сдержать рост. За несколько часов до высадки рассада обильно поливается.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Схема посадки для рассады ранней капусты 60х40 или 50х50 см (около четырех растений на 1 м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), для среднеспелой и поздней 60X60, 70х60 или 70х50 см (около трех растений на 1 м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). Каждое растение сажают в лунку, заделывая почвой по самые семядоли, плотно обжимая почвой корневую систему. Затем растения поливают из расчета 1-2 л воды под каждый корень.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высадки рассады выбирают пасмурные дни или время во второй половине дня ближе к вечеру. После высадки растения в лунку почву вокруг него обжимают и обильно поливают. 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Вскоре после посадки нужно прорыхлить междурядья, последующие рыхления проводят по мере появления сорняков и почвенной корки.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Когда растения хорошо укоренятся и пойдут в рост, их слегка окучивают, а затем подкармливают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коровяком.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Поливать капусту необходимо регулярно, по мере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подсыхания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почвы. До завязывания кочана норма полива 2,5–3 л на 1 м, в период формирования кочана 4–5 л. 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Через 20 дней после посадки капусту окучивают. Повторяют окучивание еще через 10 дней.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вредители, способы защиты от них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Болезни</w:t>
            </w:r>
          </w:p>
          <w:p w:rsidR="00303E99" w:rsidRPr="00303E99" w:rsidRDefault="00303E99" w:rsidP="00303E9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Кила капусты</w:t>
            </w:r>
            <w:r w:rsidRPr="00303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03E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Признаки:</w:t>
            </w:r>
            <w:r w:rsidRPr="00303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корнях заболевших растений вырастают шаровидные или овальные наросты, которые сначала имеют тот же цвет, что и корни, а потом буреют и загнивают. </w:t>
            </w:r>
            <w:r w:rsidRPr="00303E9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Меры борьбы</w:t>
            </w:r>
            <w:r w:rsidRPr="00303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03E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удалить гриб поможет известкование почвы (1–1,5 кг на один кв. метр). Также можно бороться следующим образом — высаживая на пораженных участках растения не просто не восприимчивые к киле, но и уничтожающие гриб-возбудитель. Так пасленовые (томат, картофель, баклажан, перец, физалис) очищают землю за 3 года, а лук, чеснок, свекла, шпинат, мангольд — за два года.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Черная ножка капусты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Признаки: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ткань корневой шейки ростка размягчается, чернеет, стебелек утончается и в конце концов полегает.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борьбы: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важно правильно ухаживать за рассадой, не допускать слишком густых посевов, повышенных температур, чрезмерных поливов, отсутствия вентиляции. Пораженные растения удаляют, рассаду поливают розовым раствором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марганцевокислого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калия (3-5 г на 10 л воды), затем в течение недели рассаду вообще не поливают. Для профилактики и при первых признаках болезни рассаду рекомендуют опрыскивать биологическими препаратами (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Бактофит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Планриз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Фитоспорин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, Фитолавин-300).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99">
              <w:rPr>
                <w:rStyle w:val="20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Альтернариоз</w:t>
            </w:r>
            <w:proofErr w:type="spellEnd"/>
            <w:r w:rsidRPr="00303E99">
              <w:rPr>
                <w:rStyle w:val="20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(черная пятнистость капусты).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: на разных частях растения появляются мелкие бурые и некротические пятна.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борьбы:</w:t>
            </w:r>
            <w:r w:rsidRPr="00303E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семена капусты перед посевом прогревают в воде при температуре +50 °С на протяжении 20 минут с дальнейшим охлаждением и подсушиванием. Необходимо соблюдать правила агротехники и выращивания капусты, удалять сорняки и остатки растений капусты.</w:t>
            </w:r>
          </w:p>
          <w:p w:rsidR="00303E99" w:rsidRPr="00303E99" w:rsidRDefault="00303E99" w:rsidP="00303E99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Вредители</w:t>
            </w:r>
          </w:p>
          <w:p w:rsidR="00303E99" w:rsidRPr="00303E99" w:rsidRDefault="00303E99" w:rsidP="00303E99">
            <w:pPr>
              <w:pStyle w:val="a5"/>
              <w:rPr>
                <w:rFonts w:cs="Times New Roman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Муха капустная весенняя</w:t>
            </w:r>
            <w:r w:rsidRPr="00303E99">
              <w:rPr>
                <w:rStyle w:val="20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Pr="00303E99">
              <w:rPr>
                <w:rFonts w:cs="Times New Roman"/>
                <w:i/>
                <w:szCs w:val="24"/>
              </w:rPr>
              <w:t xml:space="preserve"> </w:t>
            </w:r>
            <w:r w:rsidRPr="00303E99">
              <w:rPr>
                <w:rFonts w:cs="Times New Roman"/>
                <w:szCs w:val="24"/>
              </w:rPr>
              <w:t xml:space="preserve">Наибольший вред наносят не сами мухи, а их личинки. Они зимуют в почве, где выращивается капуста. Сначала они повреждают корни растения, потом начинают поедать корнеплоды, а затем </w:t>
            </w:r>
            <w:r w:rsidRPr="00303E99">
              <w:rPr>
                <w:rFonts w:cs="Times New Roman"/>
                <w:szCs w:val="24"/>
              </w:rPr>
              <w:lastRenderedPageBreak/>
              <w:t xml:space="preserve">переходят на стебли растения, проедая в них ходы. </w:t>
            </w:r>
            <w:r w:rsidRPr="00303E99">
              <w:rPr>
                <w:rFonts w:cs="Times New Roman"/>
                <w:i/>
                <w:szCs w:val="24"/>
              </w:rPr>
              <w:t>Способы борьбы.</w:t>
            </w:r>
            <w:r w:rsidRPr="00303E99">
              <w:rPr>
                <w:rFonts w:cs="Times New Roman"/>
                <w:szCs w:val="24"/>
              </w:rPr>
              <w:t xml:space="preserve"> Для начала нужно завести привычку регулярно бороться с сорняками. После сбора урожая также нужно убирать все остатки растения с грунта, а почву перекапывать. Важно соблюдать правила севооборота. При поражении нужно опрыскивать капусту растворами «</w:t>
            </w:r>
            <w:proofErr w:type="spellStart"/>
            <w:r w:rsidRPr="00303E99">
              <w:rPr>
                <w:rFonts w:cs="Times New Roman"/>
                <w:szCs w:val="24"/>
              </w:rPr>
              <w:t>Ровикурт</w:t>
            </w:r>
            <w:proofErr w:type="spellEnd"/>
            <w:r w:rsidRPr="00303E99">
              <w:rPr>
                <w:rFonts w:cs="Times New Roman"/>
                <w:szCs w:val="24"/>
              </w:rPr>
              <w:t>», «</w:t>
            </w:r>
            <w:proofErr w:type="spellStart"/>
            <w:r w:rsidRPr="00303E99">
              <w:rPr>
                <w:rFonts w:cs="Times New Roman"/>
                <w:szCs w:val="24"/>
              </w:rPr>
              <w:t>Амбуш</w:t>
            </w:r>
            <w:proofErr w:type="spellEnd"/>
            <w:r w:rsidRPr="00303E99">
              <w:rPr>
                <w:rFonts w:cs="Times New Roman"/>
                <w:szCs w:val="24"/>
              </w:rPr>
              <w:t>», «</w:t>
            </w:r>
            <w:proofErr w:type="spellStart"/>
            <w:r w:rsidRPr="00303E99">
              <w:rPr>
                <w:rFonts w:cs="Times New Roman"/>
                <w:szCs w:val="24"/>
              </w:rPr>
              <w:t>Толкорд</w:t>
            </w:r>
            <w:proofErr w:type="spellEnd"/>
            <w:r w:rsidRPr="00303E99">
              <w:rPr>
                <w:rFonts w:cs="Times New Roman"/>
                <w:szCs w:val="24"/>
              </w:rPr>
              <w:t>» — концентрация по 0,1 %.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Совка капустная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Представляет собой бабочку размером до пяти сантиметров. Имеет крылья коричневого цвета с поперечными светлыми полосами. Наибольший вред наносят гусеницы этих бабочек. Они зеленого цвета с жёлтыми полосками с боков.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борьбы: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если вредитель был обнаружен, нужно опрыскать растения следующими препаратами: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Амбуш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Сумицидин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Цимбуш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Талкорд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Белофос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Сумицидин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Гомелин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Цианокс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Капустный листоед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. Имеет другое название —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бабануха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. Это черный жук с зеленоватым панцирем и коричневыми лапами. Зимуют в грунте по остатками растений и навозом. Поражает листья капусты, нападает в июне. </w:t>
            </w:r>
            <w:r w:rsidRPr="00303E9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борьбы.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Важно убирать остатки растений осенью перед зимовкой. Если вредитель обнаружен, то капусту нужно опрыскивать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Актелликом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 (0,15 %).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Урожайность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 квадратного метра можно получить 7-8 кг белокочанной капусты и более.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урожая и его хранение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Уборку начинают, когда дневная температура варьируется в пределах +2...+8 °С, а ночью бывают легкие заморозки, но не ниже -3 °С. Кочаны, убранные раньше, часто начинают увядать, а потом растрескиваться. Снимать урожай лучше в сухую погоду, иначе придется сначала просушивать кочаны, а это хлопотно.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left="3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Кочаны капусты нужно срезать осторожно, оставляя кочерыжку длиной 3–4 см и нижние листья. Капусту средних и поздних сортов, выращенную для зимнего хранения, можно срубить под кочан. Срезанные кочаны складывают в кучи, чтобы наружные листья немного 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подвяли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и не ломались при транспортировке. Ее можно убирать поздней осенью. Капусту обычно хранят в подвале или в погребе на стеллажах при 0 °С и относительной влажности воздуха 95 %.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хранения: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 коробке или ящике.</w:t>
            </w:r>
            <w:r w:rsidRPr="00303E9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Это самый простой и нетрудоемкий способ. Кочаны просто укладывают в один слой в ящик или коробку и следят за тем, чтобы они не касались друг друга.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На полках.</w:t>
            </w:r>
            <w:r w:rsidRPr="00303E9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Один из самых популярных способов. Вдоль стен располагают полки шириной не менее 20 см и высотой около 30 см (так, чтобы на них свободно помещался кочан капусты). Кочаны укладывают кочерыжкой вверх, в бумаге или пищевой полиэтиленовой пленке.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На «подушке» из песка.</w:t>
            </w:r>
            <w:r w:rsidRPr="00303E9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В небольшой ящик насыпают 20-сантиметровый слой сухого песка и втыкают капусту кочерыжкой вниз. </w:t>
            </w:r>
            <w:r w:rsidRPr="00303E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Учтите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: длина кочерыжки должна быть не менее 8 см!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 песке.</w:t>
            </w:r>
            <w:r w:rsidRPr="00303E9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Хранить капусту можно не только на подушке из песка, но и в самом песке. Для этого кочерыжки обрезают по самый кочан и укладывают кочаны в деревянный ящик на расстоянии 3-5 см друг от друга. Уложив первый слой, его полностью засыпают сухим песком, затем кладут второй и так далее, пока не заполнится весь ящик. Этот способ хорош тем, что уменьшает потери урожая при хранении.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 штабелях.</w:t>
            </w:r>
            <w:r w:rsidRPr="00303E9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В подвальном помещении сколачивают штабеля пирамидальной формы из реек толщиной около 5–15 см. Основание штабеля — примерно 1,5 м, высота — до 1 м. Рейки сколачивают решеткой, чтобы они не плотно 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прилегали друг к другу, а между ними остались небольшие ячейки — 10х10 см. Кочерыжку обрезают по самый кочан. Первый слой раскладывают так, чтобы между кочанами было небольшое расстояние (примерно 10 см). Затем выкладывают следующий слой, делая зазоры уже немного больше, и таким образом выстраивают пирамиду, вверху которой находится 1 кочан. Благодаря хорошей вентиляции капуста в таких штабелях прекрасно сохраняется до самой весны.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Сорта белорусской селекции</w:t>
            </w: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Ранний сорт:</w:t>
            </w:r>
            <w:hyperlink r:id="rId10" w:tooltip="Капуста белокочанная. Сорт &quot;Липеньская&quot;" w:history="1">
              <w:r w:rsidRPr="00303E99"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proofErr w:type="spellStart"/>
              <w:r w:rsidRPr="00303E99">
                <w:rPr>
                  <w:rFonts w:ascii="Times New Roman" w:hAnsi="Times New Roman" w:cs="Times New Roman"/>
                  <w:sz w:val="24"/>
                  <w:szCs w:val="24"/>
                </w:rPr>
                <w:t>Липеньская</w:t>
              </w:r>
              <w:proofErr w:type="spellEnd"/>
              <w:r w:rsidRPr="00303E9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Среднеранний сорт: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Жнивеньская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Среднепоздние сорта: «Белорусская 85», «Юбилейная 29»,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Надзея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Позднеспелые сорта: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Зимовая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», «Аэробус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Белизар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proofErr w:type="spellStart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http://belniio.by/ru/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хранения,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  <w:proofErr w:type="gramEnd"/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Капусту можно заквасить. Кочаны шинкуют либо рубят, потом в измельченную массу добавляют тертую морковь и 2–3 % соли, с которой и перетирают капусту, чтобы она пустила сок. Наполненную емкость закрывают кружком, а сверху ставят гнет. Часто помимо моркови и соли, добавляют еще и специи (тмин, укропное семя, анис), а также яблоки и ягоды. Такая капуста отлично подходит для салатов и в качестве приправы ко вторым блюдам. Можно просто порезать листья капусты на большие куски, залить уксусом и хранить в стерильных банках (изначально их нужно ошпарить горячей водой для стерилизации). </w:t>
            </w:r>
          </w:p>
          <w:p w:rsidR="00303E99" w:rsidRPr="00303E99" w:rsidRDefault="00303E99" w:rsidP="00303E99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Квашеные голубцы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Свежую морковь натереть на терке для моркови по-корейски. Добавить измельченный чеснок и соль по вкусу, учитывая, что согласно рецепту блюдо должно быть острым. Капустные листья отварить в подсоленной воде, следя за тем, чтобы они были не очень мягкими, достать из воды и завернуть в них приготовленную морковь. Уложить голубцы в миску и залить рассолом (должен полностью покрывать их), приготовленным из равных частей уксуса и подсолнечного масла. Накрыть голубцы крышкой или тарелкой меньшей, чем диаметр кастрюли, и поставить сверху гнет — банку с водой. Через 2-3 дня голубцы готовы.</w:t>
            </w:r>
          </w:p>
          <w:p w:rsidR="00303E99" w:rsidRPr="00303E99" w:rsidRDefault="00303E99" w:rsidP="00303E99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Капуста «Закусочная»</w:t>
            </w:r>
          </w:p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>Капусту мелко нашинковать, перемешать с протертой на крупной терке морковью, мелко порезанным чесноком. Смешать, но не перетирать. Сложить в ведро (в любую глубокую эмалированную тару, но не стеклянную банку). Смешать воду с уксусом, растительным маслом, сахаром и солью, вскипятить. Залить горячим соусом капусту, слегка придавить. Закрыть крышкой, остудить. Разложить в банки. Хранить в холодильнике.</w:t>
            </w:r>
          </w:p>
        </w:tc>
      </w:tr>
      <w:tr w:rsidR="00303E99" w:rsidRPr="00303E99" w:rsidTr="00303E99">
        <w:tc>
          <w:tcPr>
            <w:tcW w:w="906" w:type="pct"/>
          </w:tcPr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употребления, кулинарная обработка </w:t>
            </w:r>
          </w:p>
          <w:p w:rsidR="00303E99" w:rsidRPr="00303E99" w:rsidRDefault="00303E99" w:rsidP="00303E9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4" w:type="pct"/>
            <w:shd w:val="clear" w:color="auto" w:fill="auto"/>
          </w:tcPr>
          <w:p w:rsidR="00303E99" w:rsidRPr="00303E99" w:rsidRDefault="00303E99" w:rsidP="0030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9">
              <w:rPr>
                <w:rFonts w:ascii="Times New Roman" w:hAnsi="Times New Roman" w:cs="Times New Roman"/>
                <w:sz w:val="24"/>
                <w:szCs w:val="24"/>
              </w:rPr>
              <w:t xml:space="preserve">Кочанную капусту обычно нарезают и потребляют в свежем, квашеном, вареном, тушеном виде. Краснокочанную капусту используют для приготовления салатов и гарниров, варят, тушат или добавляют в супы и тушеные блюда. Листья или соцветия других культур нарезают и тушат, поджаривают на масле или добавляют в супы. Все виды капусты можно использовать для салатов в сыром или приготовленном виде, супов, гарниров, вторых блюд (голубцы, пироги, запеканки и др.). </w:t>
            </w:r>
          </w:p>
        </w:tc>
      </w:tr>
    </w:tbl>
    <w:p w:rsidR="00303E99" w:rsidRPr="00303E99" w:rsidRDefault="00303E99" w:rsidP="00303E99">
      <w:pPr>
        <w:rPr>
          <w:rFonts w:ascii="Times New Roman" w:hAnsi="Times New Roman" w:cs="Times New Roman"/>
        </w:rPr>
      </w:pPr>
    </w:p>
    <w:p w:rsidR="00107BD8" w:rsidRPr="00303E99" w:rsidRDefault="00107BD8">
      <w:pPr>
        <w:rPr>
          <w:rFonts w:ascii="Times New Roman" w:hAnsi="Times New Roman" w:cs="Times New Roman"/>
        </w:rPr>
      </w:pPr>
    </w:p>
    <w:sectPr w:rsidR="00107BD8" w:rsidRPr="00303E99" w:rsidSect="00303E9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87C"/>
    <w:rsid w:val="00107BD8"/>
    <w:rsid w:val="00116E42"/>
    <w:rsid w:val="001F0A20"/>
    <w:rsid w:val="00303E99"/>
    <w:rsid w:val="003A3FCD"/>
    <w:rsid w:val="00491018"/>
    <w:rsid w:val="004F739B"/>
    <w:rsid w:val="00801E2A"/>
    <w:rsid w:val="00A61298"/>
    <w:rsid w:val="00BE64F2"/>
    <w:rsid w:val="00F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29D20-3A8A-41FC-B9B4-8FB20A9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87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7C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303E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303E99"/>
    <w:rPr>
      <w:b/>
      <w:bCs/>
    </w:rPr>
  </w:style>
  <w:style w:type="character" w:customStyle="1" w:styleId="apple-converted-space">
    <w:name w:val="apple-converted-space"/>
    <w:basedOn w:val="a0"/>
    <w:rsid w:val="00303E99"/>
  </w:style>
  <w:style w:type="character" w:styleId="a4">
    <w:name w:val="Emphasis"/>
    <w:uiPriority w:val="20"/>
    <w:qFormat/>
    <w:rsid w:val="00303E99"/>
    <w:rPr>
      <w:i/>
      <w:iCs/>
    </w:rPr>
  </w:style>
  <w:style w:type="paragraph" w:styleId="a5">
    <w:name w:val="No Spacing"/>
    <w:uiPriority w:val="1"/>
    <w:qFormat/>
    <w:rsid w:val="00303E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F%D1%83%D1%81%D1%82%D0%B0_(%D1%80%D0%BE%D0%B4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8%D0%BE%D0%BB%D0%BE%D0%B3%D0%B8%D1%87%D0%B5%D1%81%D0%BA%D0%B8%D0%B9_%D0%B2%D0%B8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4%D0%B2%D1%83%D0%BB%D0%B5%D1%82%D0%BD%D0%B8%D0%B5_%D1%80%D0%B0%D1%81%D1%82%D0%B5%D0%BD%D0%B8%D1%8F" TargetMode="External"/><Relationship Id="rId10" Type="http://schemas.openxmlformats.org/officeDocument/2006/relationships/hyperlink" Target="http://belniio.by/ru/kapustnye/kapusta-belokochannaya/kapusta-belokochannaya-sort-lipenskay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0%D0%BF%D1%83%D1%81%D1%82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9</cp:revision>
  <dcterms:created xsi:type="dcterms:W3CDTF">2017-07-25T12:35:00Z</dcterms:created>
  <dcterms:modified xsi:type="dcterms:W3CDTF">2017-08-03T08:47:00Z</dcterms:modified>
</cp:coreProperties>
</file>