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9C" w:rsidRPr="003F1A9C" w:rsidRDefault="003F1A9C" w:rsidP="003F1A9C">
      <w:pPr>
        <w:shd w:val="clear" w:color="auto" w:fill="FFFFFF"/>
        <w:spacing w:before="24"/>
        <w:jc w:val="center"/>
        <w:outlineLvl w:val="0"/>
        <w:rPr>
          <w:rFonts w:ascii="Times New Roman" w:hAnsi="Times New Roman" w:cs="Times New Roman"/>
          <w:b/>
          <w:bCs/>
          <w:caps/>
          <w:color w:val="4F81BD" w:themeColor="accent1"/>
          <w:sz w:val="48"/>
          <w:szCs w:val="48"/>
          <w:shd w:val="clear" w:color="auto" w:fill="FFFFFF"/>
        </w:rPr>
      </w:pPr>
      <w:bookmarkStart w:id="0" w:name="_GoBack"/>
      <w:bookmarkEnd w:id="0"/>
      <w:r w:rsidRPr="003F1A9C">
        <w:rPr>
          <w:rFonts w:ascii="Times New Roman" w:hAnsi="Times New Roman" w:cs="Times New Roman"/>
          <w:noProof/>
          <w:sz w:val="48"/>
          <w:szCs w:val="48"/>
        </w:rPr>
        <w:drawing>
          <wp:anchor distT="0" distB="0" distL="114300" distR="114300" simplePos="0" relativeHeight="251659264" behindDoc="1" locked="0" layoutInCell="1" allowOverlap="1" wp14:anchorId="49A90D71" wp14:editId="75757227">
            <wp:simplePos x="0" y="0"/>
            <wp:positionH relativeFrom="column">
              <wp:posOffset>7550150</wp:posOffset>
            </wp:positionH>
            <wp:positionV relativeFrom="paragraph">
              <wp:posOffset>24130</wp:posOffset>
            </wp:positionV>
            <wp:extent cx="1885315" cy="1534795"/>
            <wp:effectExtent l="0" t="0" r="0" b="0"/>
            <wp:wrapTight wrapText="bothSides">
              <wp:wrapPolygon edited="0">
                <wp:start x="0" y="0"/>
                <wp:lineTo x="0" y="21448"/>
                <wp:lineTo x="21389" y="21448"/>
                <wp:lineTo x="213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5315"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A9C">
        <w:rPr>
          <w:rFonts w:ascii="Times New Roman" w:hAnsi="Times New Roman" w:cs="Times New Roman"/>
          <w:b/>
          <w:bCs/>
          <w:caps/>
          <w:color w:val="4F81BD" w:themeColor="accent1"/>
          <w:sz w:val="48"/>
          <w:szCs w:val="48"/>
          <w:shd w:val="clear" w:color="auto" w:fill="FFFFFF"/>
        </w:rPr>
        <w:t>АРБУЗ</w:t>
      </w:r>
    </w:p>
    <w:p w:rsidR="003F1A9C" w:rsidRPr="00CD0563" w:rsidRDefault="003F1A9C" w:rsidP="003F1A9C">
      <w:pPr>
        <w:shd w:val="clear" w:color="auto" w:fill="FFFFFF"/>
        <w:spacing w:before="24"/>
        <w:jc w:val="center"/>
        <w:outlineLvl w:val="0"/>
        <w:rPr>
          <w:rFonts w:ascii="Times New Roman" w:hAnsi="Times New Roman" w:cs="Times New Roman"/>
          <w:b/>
          <w:sz w:val="36"/>
          <w:szCs w:val="36"/>
          <w:shd w:val="clear" w:color="auto" w:fill="FFFFFF"/>
        </w:rPr>
      </w:pPr>
      <w:r w:rsidRPr="00CD0563">
        <w:rPr>
          <w:rFonts w:ascii="Times New Roman" w:hAnsi="Times New Roman" w:cs="Times New Roman"/>
          <w:b/>
          <w:sz w:val="36"/>
          <w:szCs w:val="36"/>
        </w:rPr>
        <w:t>(</w:t>
      </w:r>
      <w:proofErr w:type="spellStart"/>
      <w:r w:rsidRPr="00CD0563">
        <w:rPr>
          <w:rFonts w:ascii="Times New Roman" w:hAnsi="Times New Roman" w:cs="Times New Roman"/>
          <w:b/>
          <w:i/>
          <w:sz w:val="36"/>
          <w:szCs w:val="36"/>
        </w:rPr>
        <w:t>Citrúllus</w:t>
      </w:r>
      <w:proofErr w:type="spellEnd"/>
      <w:r w:rsidRPr="00CD0563">
        <w:rPr>
          <w:rFonts w:ascii="Times New Roman" w:hAnsi="Times New Roman" w:cs="Times New Roman"/>
          <w:b/>
          <w:i/>
          <w:sz w:val="36"/>
          <w:szCs w:val="36"/>
        </w:rPr>
        <w:t xml:space="preserve"> </w:t>
      </w:r>
      <w:proofErr w:type="spellStart"/>
      <w:r w:rsidR="00223F9C" w:rsidRPr="00CD0563">
        <w:rPr>
          <w:rFonts w:ascii="Times New Roman" w:hAnsi="Times New Roman" w:cs="Times New Roman"/>
          <w:b/>
          <w:i/>
          <w:sz w:val="36"/>
          <w:szCs w:val="36"/>
        </w:rPr>
        <w:t>Lanátus</w:t>
      </w:r>
      <w:proofErr w:type="spellEnd"/>
      <w:r w:rsidRPr="00CD0563">
        <w:rPr>
          <w:rFonts w:ascii="Times New Roman" w:hAnsi="Times New Roman" w:cs="Times New Roman"/>
          <w:b/>
          <w:sz w:val="36"/>
          <w:szCs w:val="36"/>
          <w:shd w:val="clear" w:color="auto" w:fill="FFFFFF"/>
        </w:rPr>
        <w:t>)</w:t>
      </w:r>
    </w:p>
    <w:p w:rsidR="00213794" w:rsidRPr="00CD0563" w:rsidRDefault="003F1A9C" w:rsidP="00213794">
      <w:pPr>
        <w:shd w:val="clear" w:color="auto" w:fill="FFFFFF"/>
        <w:spacing w:before="38"/>
        <w:ind w:right="34"/>
        <w:jc w:val="center"/>
        <w:outlineLvl w:val="0"/>
        <w:rPr>
          <w:rFonts w:ascii="Times New Roman" w:hAnsi="Times New Roman" w:cs="Times New Roman"/>
          <w:b/>
          <w:bCs/>
          <w:spacing w:val="-4"/>
          <w:sz w:val="36"/>
          <w:szCs w:val="36"/>
        </w:rPr>
      </w:pPr>
      <w:r w:rsidRPr="00CD0563">
        <w:rPr>
          <w:rFonts w:ascii="Times New Roman" w:hAnsi="Times New Roman" w:cs="Times New Roman"/>
          <w:b/>
          <w:bCs/>
          <w:spacing w:val="-4"/>
          <w:sz w:val="36"/>
          <w:szCs w:val="36"/>
        </w:rPr>
        <w:t xml:space="preserve">Семейство Тыквенные </w:t>
      </w:r>
      <w:r w:rsidR="00213794" w:rsidRPr="00CD0563">
        <w:rPr>
          <w:rFonts w:ascii="Times New Roman" w:hAnsi="Times New Roman" w:cs="Times New Roman"/>
          <w:b/>
          <w:bCs/>
          <w:caps/>
          <w:spacing w:val="-4"/>
          <w:sz w:val="36"/>
          <w:szCs w:val="36"/>
        </w:rPr>
        <w:t>(</w:t>
      </w:r>
      <w:proofErr w:type="spellStart"/>
      <w:r w:rsidR="00223F9C" w:rsidRPr="00CD0563">
        <w:rPr>
          <w:rFonts w:ascii="Times New Roman" w:hAnsi="Times New Roman" w:cs="Times New Roman"/>
          <w:b/>
          <w:bCs/>
          <w:i/>
          <w:spacing w:val="-4"/>
          <w:sz w:val="36"/>
          <w:szCs w:val="36"/>
          <w:lang w:val="en-US"/>
        </w:rPr>
        <w:t>Cucurbitaceae</w:t>
      </w:r>
      <w:proofErr w:type="spellEnd"/>
      <w:r w:rsidR="00213794" w:rsidRPr="00CD0563">
        <w:rPr>
          <w:rFonts w:ascii="Times New Roman" w:hAnsi="Times New Roman" w:cs="Times New Roman"/>
          <w:b/>
          <w:bCs/>
          <w:caps/>
          <w:spacing w:val="-4"/>
          <w:sz w:val="36"/>
          <w:szCs w:val="36"/>
        </w:rPr>
        <w:t>)</w:t>
      </w:r>
    </w:p>
    <w:p w:rsidR="00213794" w:rsidRPr="003F1A9C" w:rsidRDefault="00213794" w:rsidP="00213794">
      <w:pPr>
        <w:pStyle w:val="1"/>
        <w:spacing w:before="0"/>
        <w:rPr>
          <w:sz w:val="24"/>
          <w:szCs w:val="24"/>
          <w:shd w:val="clear" w:color="auto" w:fill="FFFFFF"/>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2125"/>
      </w:tblGrid>
      <w:tr w:rsidR="00223F9C" w:rsidRPr="00223F9C" w:rsidTr="003F1A9C">
        <w:tc>
          <w:tcPr>
            <w:tcW w:w="977" w:type="pct"/>
          </w:tcPr>
          <w:p w:rsidR="003F1A9C" w:rsidRPr="00223F9C" w:rsidRDefault="003F1A9C" w:rsidP="003F1A9C">
            <w:pPr>
              <w:pStyle w:val="2"/>
              <w:keepNext w:val="0"/>
              <w:keepLines w:val="0"/>
              <w:spacing w:before="0" w:line="240" w:lineRule="auto"/>
              <w:rPr>
                <w:rFonts w:ascii="Times New Roman" w:hAnsi="Times New Roman" w:cs="Times New Roman"/>
                <w:b/>
                <w:color w:val="auto"/>
                <w:sz w:val="24"/>
                <w:szCs w:val="24"/>
              </w:rPr>
            </w:pPr>
            <w:r w:rsidRPr="00223F9C">
              <w:rPr>
                <w:rFonts w:ascii="Times New Roman" w:hAnsi="Times New Roman" w:cs="Times New Roman"/>
                <w:b/>
                <w:color w:val="auto"/>
                <w:sz w:val="24"/>
                <w:szCs w:val="24"/>
              </w:rPr>
              <w:t>Название,</w:t>
            </w:r>
          </w:p>
          <w:p w:rsidR="003F1A9C" w:rsidRPr="00223F9C" w:rsidRDefault="003F1A9C" w:rsidP="003F1A9C">
            <w:pPr>
              <w:pStyle w:val="2"/>
              <w:keepNext w:val="0"/>
              <w:keepLines w:val="0"/>
              <w:spacing w:before="0" w:line="240" w:lineRule="auto"/>
              <w:rPr>
                <w:rFonts w:ascii="Times New Roman" w:hAnsi="Times New Roman" w:cs="Times New Roman"/>
                <w:b/>
                <w:color w:val="auto"/>
                <w:sz w:val="24"/>
                <w:szCs w:val="24"/>
              </w:rPr>
            </w:pPr>
            <w:proofErr w:type="gramStart"/>
            <w:r w:rsidRPr="00223F9C">
              <w:rPr>
                <w:rFonts w:ascii="Times New Roman" w:hAnsi="Times New Roman" w:cs="Times New Roman"/>
                <w:b/>
                <w:color w:val="auto"/>
                <w:sz w:val="24"/>
                <w:szCs w:val="24"/>
              </w:rPr>
              <w:t>семейство</w:t>
            </w:r>
            <w:proofErr w:type="gramEnd"/>
            <w:r w:rsidRPr="00223F9C">
              <w:rPr>
                <w:rFonts w:ascii="Times New Roman" w:hAnsi="Times New Roman" w:cs="Times New Roman"/>
                <w:b/>
                <w:color w:val="auto"/>
                <w:sz w:val="24"/>
                <w:szCs w:val="24"/>
              </w:rPr>
              <w:t>,</w:t>
            </w:r>
          </w:p>
          <w:p w:rsidR="003F1A9C" w:rsidRPr="00223F9C" w:rsidRDefault="003F1A9C" w:rsidP="003F1A9C">
            <w:pPr>
              <w:shd w:val="clear" w:color="auto" w:fill="FFFFFF"/>
              <w:spacing w:after="0" w:line="240" w:lineRule="auto"/>
              <w:rPr>
                <w:rFonts w:ascii="Times New Roman" w:hAnsi="Times New Roman" w:cs="Times New Roman"/>
                <w:b/>
                <w:sz w:val="24"/>
                <w:szCs w:val="24"/>
              </w:rPr>
            </w:pPr>
            <w:proofErr w:type="spellStart"/>
            <w:r w:rsidRPr="00223F9C">
              <w:rPr>
                <w:rFonts w:ascii="Times New Roman" w:hAnsi="Times New Roman" w:cs="Times New Roman"/>
                <w:b/>
                <w:sz w:val="24"/>
                <w:szCs w:val="24"/>
                <w:lang w:val="en-US" w:eastAsia="en-GB"/>
              </w:rPr>
              <w:t>разновидности</w:t>
            </w:r>
            <w:proofErr w:type="spellEnd"/>
          </w:p>
        </w:tc>
        <w:tc>
          <w:tcPr>
            <w:tcW w:w="4023" w:type="pct"/>
            <w:shd w:val="clear" w:color="auto" w:fill="auto"/>
          </w:tcPr>
          <w:p w:rsidR="003F1A9C" w:rsidRPr="00223F9C" w:rsidRDefault="00CD0563" w:rsidP="003F1A9C">
            <w:pPr>
              <w:spacing w:after="0" w:line="240" w:lineRule="auto"/>
              <w:rPr>
                <w:rFonts w:ascii="Times New Roman" w:hAnsi="Times New Roman" w:cs="Times New Roman"/>
                <w:sz w:val="24"/>
                <w:szCs w:val="24"/>
              </w:rPr>
            </w:pPr>
            <w:hyperlink r:id="rId5" w:tooltip="Однолетние растения" w:history="1">
              <w:r w:rsidR="003F1A9C" w:rsidRPr="00223F9C">
                <w:rPr>
                  <w:rFonts w:ascii="Times New Roman" w:hAnsi="Times New Roman" w:cs="Times New Roman"/>
                  <w:sz w:val="24"/>
                  <w:szCs w:val="24"/>
                </w:rPr>
                <w:t>Однолетнее</w:t>
              </w:r>
            </w:hyperlink>
            <w:r w:rsidR="003F1A9C" w:rsidRPr="00223F9C">
              <w:rPr>
                <w:rFonts w:ascii="Times New Roman" w:hAnsi="Times New Roman" w:cs="Times New Roman"/>
                <w:sz w:val="24"/>
                <w:szCs w:val="24"/>
              </w:rPr>
              <w:t xml:space="preserve"> </w:t>
            </w:r>
            <w:hyperlink r:id="rId6" w:tooltip="Травянистые растения" w:history="1">
              <w:r w:rsidR="003F1A9C" w:rsidRPr="00223F9C">
                <w:rPr>
                  <w:rFonts w:ascii="Times New Roman" w:hAnsi="Times New Roman" w:cs="Times New Roman"/>
                  <w:sz w:val="24"/>
                  <w:szCs w:val="24"/>
                </w:rPr>
                <w:t>травянистое</w:t>
              </w:r>
            </w:hyperlink>
            <w:r w:rsidR="003F1A9C" w:rsidRPr="00223F9C">
              <w:rPr>
                <w:rFonts w:ascii="Times New Roman" w:hAnsi="Times New Roman" w:cs="Times New Roman"/>
                <w:sz w:val="24"/>
                <w:szCs w:val="24"/>
              </w:rPr>
              <w:t xml:space="preserve"> растение,</w:t>
            </w:r>
            <w:r w:rsidR="003F1A9C" w:rsidRPr="00223F9C">
              <w:rPr>
                <w:rStyle w:val="apple-converted-space"/>
                <w:rFonts w:ascii="Times New Roman" w:hAnsi="Times New Roman" w:cs="Times New Roman"/>
                <w:sz w:val="24"/>
                <w:szCs w:val="24"/>
              </w:rPr>
              <w:t xml:space="preserve"> </w:t>
            </w:r>
            <w:hyperlink r:id="rId7" w:tooltip="Биологический вид" w:history="1">
              <w:r w:rsidR="003F1A9C" w:rsidRPr="00223F9C">
                <w:rPr>
                  <w:rFonts w:ascii="Times New Roman" w:hAnsi="Times New Roman" w:cs="Times New Roman"/>
                  <w:sz w:val="24"/>
                  <w:szCs w:val="24"/>
                </w:rPr>
                <w:t>вид</w:t>
              </w:r>
            </w:hyperlink>
            <w:r w:rsidR="003F1A9C" w:rsidRPr="00223F9C">
              <w:rPr>
                <w:rFonts w:ascii="Times New Roman" w:hAnsi="Times New Roman" w:cs="Times New Roman"/>
                <w:sz w:val="24"/>
                <w:szCs w:val="24"/>
              </w:rPr>
              <w:t xml:space="preserve"> </w:t>
            </w:r>
            <w:hyperlink r:id="rId8" w:tooltip="Род (биология)" w:history="1">
              <w:r w:rsidR="003F1A9C" w:rsidRPr="00223F9C">
                <w:rPr>
                  <w:rFonts w:ascii="Times New Roman" w:hAnsi="Times New Roman" w:cs="Times New Roman"/>
                  <w:sz w:val="24"/>
                  <w:szCs w:val="24"/>
                </w:rPr>
                <w:t>рода</w:t>
              </w:r>
            </w:hyperlink>
            <w:r w:rsidR="003F1A9C" w:rsidRPr="00223F9C">
              <w:rPr>
                <w:rFonts w:ascii="Times New Roman" w:hAnsi="Times New Roman" w:cs="Times New Roman"/>
                <w:sz w:val="24"/>
                <w:szCs w:val="24"/>
              </w:rPr>
              <w:t xml:space="preserve"> </w:t>
            </w:r>
            <w:hyperlink r:id="rId9" w:tooltip="Арбуз (род)" w:history="1">
              <w:r w:rsidR="003F1A9C" w:rsidRPr="00223F9C">
                <w:rPr>
                  <w:rFonts w:ascii="Times New Roman" w:hAnsi="Times New Roman" w:cs="Times New Roman"/>
                  <w:sz w:val="24"/>
                  <w:szCs w:val="24"/>
                </w:rPr>
                <w:t>Арбуз</w:t>
              </w:r>
            </w:hyperlink>
            <w:r w:rsidR="003F1A9C" w:rsidRPr="00223F9C">
              <w:rPr>
                <w:rFonts w:ascii="Times New Roman" w:hAnsi="Times New Roman" w:cs="Times New Roman"/>
                <w:sz w:val="24"/>
                <w:szCs w:val="24"/>
              </w:rPr>
              <w:t xml:space="preserve"> (</w:t>
            </w:r>
            <w:proofErr w:type="spellStart"/>
            <w:r w:rsidR="003F1A9C" w:rsidRPr="00223F9C">
              <w:rPr>
                <w:rFonts w:ascii="Times New Roman" w:hAnsi="Times New Roman" w:cs="Times New Roman"/>
                <w:sz w:val="24"/>
                <w:szCs w:val="24"/>
              </w:rPr>
              <w:t>Citrullus</w:t>
            </w:r>
            <w:proofErr w:type="spellEnd"/>
            <w:r w:rsidR="003F1A9C" w:rsidRPr="00223F9C">
              <w:rPr>
                <w:rFonts w:ascii="Times New Roman" w:hAnsi="Times New Roman" w:cs="Times New Roman"/>
                <w:sz w:val="24"/>
                <w:szCs w:val="24"/>
              </w:rPr>
              <w:t xml:space="preserve">) </w:t>
            </w:r>
            <w:hyperlink r:id="rId10" w:tooltip="Семейство" w:history="1">
              <w:r w:rsidR="003F1A9C" w:rsidRPr="00223F9C">
                <w:rPr>
                  <w:rFonts w:ascii="Times New Roman" w:hAnsi="Times New Roman" w:cs="Times New Roman"/>
                  <w:sz w:val="24"/>
                  <w:szCs w:val="24"/>
                </w:rPr>
                <w:t>семейства</w:t>
              </w:r>
            </w:hyperlink>
            <w:r w:rsidR="003F1A9C" w:rsidRPr="00223F9C">
              <w:rPr>
                <w:rFonts w:ascii="Times New Roman" w:hAnsi="Times New Roman" w:cs="Times New Roman"/>
                <w:sz w:val="24"/>
                <w:szCs w:val="24"/>
              </w:rPr>
              <w:t xml:space="preserve"> </w:t>
            </w:r>
            <w:hyperlink r:id="rId11" w:tooltip="Тыквенные" w:history="1">
              <w:r w:rsidR="003F1A9C" w:rsidRPr="00223F9C">
                <w:rPr>
                  <w:rFonts w:ascii="Times New Roman" w:hAnsi="Times New Roman" w:cs="Times New Roman"/>
                  <w:sz w:val="24"/>
                  <w:szCs w:val="24"/>
                </w:rPr>
                <w:t>Тыквенные</w:t>
              </w:r>
            </w:hyperlink>
            <w:r w:rsidR="003F1A9C" w:rsidRPr="00223F9C">
              <w:rPr>
                <w:rFonts w:ascii="Times New Roman" w:hAnsi="Times New Roman" w:cs="Times New Roman"/>
                <w:sz w:val="24"/>
                <w:szCs w:val="24"/>
              </w:rPr>
              <w:t xml:space="preserve"> (</w:t>
            </w:r>
            <w:proofErr w:type="spellStart"/>
            <w:r w:rsidR="003F1A9C" w:rsidRPr="00223F9C">
              <w:rPr>
                <w:rFonts w:ascii="Times New Roman" w:hAnsi="Times New Roman" w:cs="Times New Roman"/>
                <w:sz w:val="24"/>
                <w:szCs w:val="24"/>
              </w:rPr>
              <w:t>Cucurbitaceae</w:t>
            </w:r>
            <w:proofErr w:type="spellEnd"/>
            <w:r w:rsidR="003F1A9C" w:rsidRPr="00223F9C">
              <w:rPr>
                <w:rFonts w:ascii="Times New Roman" w:hAnsi="Times New Roman" w:cs="Times New Roman"/>
                <w:sz w:val="24"/>
                <w:szCs w:val="24"/>
              </w:rPr>
              <w:t>).</w:t>
            </w:r>
          </w:p>
          <w:p w:rsidR="003F1A9C" w:rsidRPr="00223F9C" w:rsidRDefault="00CD0563" w:rsidP="003F1A9C">
            <w:pPr>
              <w:spacing w:after="0" w:line="240" w:lineRule="auto"/>
              <w:rPr>
                <w:rFonts w:ascii="Times New Roman" w:hAnsi="Times New Roman" w:cs="Times New Roman"/>
                <w:sz w:val="24"/>
                <w:szCs w:val="24"/>
              </w:rPr>
            </w:pPr>
            <w:hyperlink r:id="rId12" w:tooltip="Бахчевые культуры" w:history="1">
              <w:r w:rsidR="003F1A9C" w:rsidRPr="00223F9C">
                <w:rPr>
                  <w:rFonts w:ascii="Times New Roman" w:hAnsi="Times New Roman" w:cs="Times New Roman"/>
                  <w:sz w:val="24"/>
                  <w:szCs w:val="24"/>
                </w:rPr>
                <w:t>Бахчевая культура</w:t>
              </w:r>
            </w:hyperlink>
            <w:r w:rsidR="003F1A9C" w:rsidRPr="00223F9C">
              <w:rPr>
                <w:rFonts w:ascii="Times New Roman" w:hAnsi="Times New Roman" w:cs="Times New Roman"/>
                <w:sz w:val="24"/>
                <w:szCs w:val="24"/>
              </w:rPr>
              <w:t xml:space="preserve">. Плод — </w:t>
            </w:r>
            <w:hyperlink r:id="rId13" w:tooltip="Тыквина" w:history="1">
              <w:r w:rsidR="003F1A9C" w:rsidRPr="00223F9C">
                <w:rPr>
                  <w:rFonts w:ascii="Times New Roman" w:hAnsi="Times New Roman" w:cs="Times New Roman"/>
                  <w:sz w:val="24"/>
                  <w:szCs w:val="24"/>
                </w:rPr>
                <w:t>тыквина</w:t>
              </w:r>
            </w:hyperlink>
            <w:r w:rsidR="003F1A9C" w:rsidRPr="00223F9C">
              <w:rPr>
                <w:rFonts w:ascii="Times New Roman" w:hAnsi="Times New Roman" w:cs="Times New Roman"/>
                <w:sz w:val="24"/>
                <w:szCs w:val="24"/>
              </w:rPr>
              <w:t>, шаровидной, овальной, уплощённой или цилиндрической формы; окраска коры от белой и жёлтой до тёмно-зелёной</w:t>
            </w:r>
            <w:r w:rsidR="003F1A9C" w:rsidRPr="00223F9C">
              <w:rPr>
                <w:rFonts w:ascii="Times New Roman" w:hAnsi="Times New Roman" w:cs="Times New Roman"/>
                <w:sz w:val="24"/>
                <w:szCs w:val="24"/>
                <w:shd w:val="clear" w:color="auto" w:fill="FFFFFF"/>
              </w:rPr>
              <w:t xml:space="preserve"> </w:t>
            </w:r>
            <w:r w:rsidR="003F1A9C" w:rsidRPr="00223F9C">
              <w:rPr>
                <w:rFonts w:ascii="Times New Roman" w:hAnsi="Times New Roman" w:cs="Times New Roman"/>
                <w:sz w:val="24"/>
                <w:szCs w:val="24"/>
              </w:rPr>
              <w:t xml:space="preserve">с рисунком в виде сетки, полос, пятен; мякоть розовая, красная, малиновая, реже — белая и жёлтая. Тыквина </w:t>
            </w:r>
            <w:hyperlink r:id="rId14" w:tooltip="Морфология растений" w:history="1">
              <w:r w:rsidR="003F1A9C" w:rsidRPr="00223F9C">
                <w:rPr>
                  <w:rFonts w:ascii="Times New Roman" w:hAnsi="Times New Roman" w:cs="Times New Roman"/>
                  <w:sz w:val="24"/>
                  <w:szCs w:val="24"/>
                </w:rPr>
                <w:t>морфологически</w:t>
              </w:r>
            </w:hyperlink>
            <w:r w:rsidR="003F1A9C" w:rsidRPr="00223F9C">
              <w:rPr>
                <w:rFonts w:ascii="Times New Roman" w:hAnsi="Times New Roman" w:cs="Times New Roman"/>
                <w:sz w:val="24"/>
                <w:szCs w:val="24"/>
              </w:rPr>
              <w:t xml:space="preserve"> (по строению) схожа с </w:t>
            </w:r>
            <w:hyperlink r:id="rId15" w:tooltip="Ягода" w:history="1">
              <w:r w:rsidR="003F1A9C" w:rsidRPr="00223F9C">
                <w:rPr>
                  <w:rFonts w:ascii="Times New Roman" w:hAnsi="Times New Roman" w:cs="Times New Roman"/>
                  <w:sz w:val="24"/>
                  <w:szCs w:val="24"/>
                </w:rPr>
                <w:t>ягодой</w:t>
              </w:r>
            </w:hyperlink>
            <w:r w:rsidR="003F1A9C" w:rsidRPr="00223F9C">
              <w:rPr>
                <w:rFonts w:ascii="Times New Roman" w:hAnsi="Times New Roman" w:cs="Times New Roman"/>
                <w:sz w:val="24"/>
                <w:szCs w:val="24"/>
                <w:shd w:val="clear" w:color="auto" w:fill="FFFFFF"/>
              </w:rPr>
              <w:t>.</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 xml:space="preserve">Слово заимствовано из </w:t>
            </w:r>
            <w:hyperlink r:id="rId16" w:tooltip="Кыпчакский язык" w:history="1">
              <w:r w:rsidRPr="00223F9C">
                <w:rPr>
                  <w:rFonts w:ascii="Times New Roman" w:hAnsi="Times New Roman" w:cs="Times New Roman"/>
                  <w:sz w:val="24"/>
                  <w:szCs w:val="24"/>
                </w:rPr>
                <w:t>кыпчак</w:t>
              </w:r>
              <w:proofErr w:type="gramStart"/>
              <w:r w:rsidRPr="00223F9C">
                <w:rPr>
                  <w:rFonts w:ascii="Times New Roman" w:hAnsi="Times New Roman" w:cs="Times New Roman"/>
                  <w:sz w:val="24"/>
                  <w:szCs w:val="24"/>
                </w:rPr>
                <w:t>.</w:t>
              </w:r>
            </w:hyperlink>
            <w:r w:rsidRPr="00223F9C">
              <w:rPr>
                <w:rFonts w:ascii="Times New Roman" w:hAnsi="Times New Roman" w:cs="Times New Roman"/>
                <w:sz w:val="24"/>
                <w:szCs w:val="24"/>
              </w:rPr>
              <w:t xml:space="preserve"> </w:t>
            </w:r>
            <w:proofErr w:type="spellStart"/>
            <w:r w:rsidRPr="00223F9C">
              <w:rPr>
                <w:rFonts w:ascii="Times New Roman" w:hAnsi="Times New Roman" w:cs="Times New Roman"/>
                <w:sz w:val="24"/>
                <w:szCs w:val="24"/>
              </w:rPr>
              <w:t>χ</w:t>
            </w:r>
            <w:proofErr w:type="gramEnd"/>
            <w:r w:rsidRPr="00223F9C">
              <w:rPr>
                <w:rFonts w:ascii="Times New Roman" w:hAnsi="Times New Roman" w:cs="Times New Roman"/>
                <w:sz w:val="24"/>
                <w:szCs w:val="24"/>
              </w:rPr>
              <w:t>arbuz</w:t>
            </w:r>
            <w:proofErr w:type="spellEnd"/>
            <w:r w:rsidRPr="00223F9C">
              <w:rPr>
                <w:rFonts w:ascii="Times New Roman" w:hAnsi="Times New Roman" w:cs="Times New Roman"/>
                <w:sz w:val="24"/>
                <w:szCs w:val="24"/>
              </w:rPr>
              <w:t>. По-украински и по-белорусски арбуз обозначается словом «</w:t>
            </w:r>
            <w:proofErr w:type="spellStart"/>
            <w:r w:rsidRPr="00223F9C">
              <w:rPr>
                <w:rFonts w:ascii="Times New Roman" w:hAnsi="Times New Roman" w:cs="Times New Roman"/>
                <w:sz w:val="24"/>
                <w:szCs w:val="24"/>
              </w:rPr>
              <w:t>каву́н</w:t>
            </w:r>
            <w:proofErr w:type="spellEnd"/>
            <w:r w:rsidRPr="00223F9C">
              <w:rPr>
                <w:rFonts w:ascii="Times New Roman" w:hAnsi="Times New Roman" w:cs="Times New Roman"/>
                <w:sz w:val="24"/>
                <w:szCs w:val="24"/>
              </w:rPr>
              <w:t>» (что по-тюркски означает «дыня»), тогда как «</w:t>
            </w:r>
            <w:proofErr w:type="spellStart"/>
            <w:r w:rsidRPr="00223F9C">
              <w:rPr>
                <w:rFonts w:ascii="Times New Roman" w:hAnsi="Times New Roman" w:cs="Times New Roman"/>
                <w:sz w:val="24"/>
                <w:szCs w:val="24"/>
              </w:rPr>
              <w:t>га́рбузом</w:t>
            </w:r>
            <w:proofErr w:type="spellEnd"/>
            <w:r w:rsidRPr="00223F9C">
              <w:rPr>
                <w:rFonts w:ascii="Times New Roman" w:hAnsi="Times New Roman" w:cs="Times New Roman"/>
                <w:sz w:val="24"/>
                <w:szCs w:val="24"/>
              </w:rPr>
              <w:t>» (</w:t>
            </w:r>
            <w:proofErr w:type="spellStart"/>
            <w:r w:rsidRPr="00223F9C">
              <w:rPr>
                <w:rFonts w:ascii="Times New Roman" w:hAnsi="Times New Roman" w:cs="Times New Roman"/>
                <w:sz w:val="24"/>
                <w:szCs w:val="24"/>
              </w:rPr>
              <w:fldChar w:fldCharType="begin"/>
            </w:r>
            <w:r w:rsidRPr="00223F9C">
              <w:rPr>
                <w:rFonts w:ascii="Times New Roman" w:hAnsi="Times New Roman" w:cs="Times New Roman"/>
                <w:sz w:val="24"/>
                <w:szCs w:val="24"/>
              </w:rPr>
              <w:instrText xml:space="preserve"> HYPERLINK "https://ru.wikipedia.org/wiki/%D0%A3%D0%BA%D1%80%D0%B0%D0%B8%D0%BD%D1%81%D0%BA%D0%B8%D0%B9_%D1%8F%D0%B7%D1%8B%D0%BA" \o "Украинский язык" </w:instrText>
            </w:r>
            <w:r w:rsidRPr="00223F9C">
              <w:rPr>
                <w:rFonts w:ascii="Times New Roman" w:hAnsi="Times New Roman" w:cs="Times New Roman"/>
                <w:sz w:val="24"/>
                <w:szCs w:val="24"/>
              </w:rPr>
              <w:fldChar w:fldCharType="separate"/>
            </w:r>
            <w:r w:rsidRPr="00223F9C">
              <w:rPr>
                <w:rFonts w:ascii="Times New Roman" w:hAnsi="Times New Roman" w:cs="Times New Roman"/>
                <w:sz w:val="24"/>
                <w:szCs w:val="24"/>
              </w:rPr>
              <w:t>укр</w:t>
            </w:r>
            <w:proofErr w:type="spellEnd"/>
            <w:r w:rsidRPr="00223F9C">
              <w:rPr>
                <w:rFonts w:ascii="Times New Roman" w:hAnsi="Times New Roman" w:cs="Times New Roman"/>
                <w:sz w:val="24"/>
                <w:szCs w:val="24"/>
              </w:rPr>
              <w:t>.</w:t>
            </w:r>
            <w:r w:rsidRPr="00223F9C">
              <w:rPr>
                <w:rFonts w:ascii="Times New Roman" w:hAnsi="Times New Roman" w:cs="Times New Roman"/>
                <w:sz w:val="24"/>
                <w:szCs w:val="24"/>
              </w:rPr>
              <w:fldChar w:fldCharType="end"/>
            </w:r>
            <w:r w:rsidRPr="00223F9C">
              <w:rPr>
                <w:rFonts w:ascii="Times New Roman" w:hAnsi="Times New Roman" w:cs="Times New Roman"/>
                <w:sz w:val="24"/>
                <w:szCs w:val="24"/>
              </w:rPr>
              <w:t xml:space="preserve"> </w:t>
            </w:r>
            <w:proofErr w:type="spellStart"/>
            <w:r w:rsidRPr="00223F9C">
              <w:rPr>
                <w:rFonts w:ascii="Times New Roman" w:hAnsi="Times New Roman" w:cs="Times New Roman"/>
                <w:sz w:val="24"/>
                <w:szCs w:val="24"/>
              </w:rPr>
              <w:t>гарбуз</w:t>
            </w:r>
            <w:proofErr w:type="spellEnd"/>
            <w:r w:rsidRPr="00223F9C">
              <w:rPr>
                <w:rFonts w:ascii="Times New Roman" w:hAnsi="Times New Roman" w:cs="Times New Roman"/>
                <w:sz w:val="24"/>
                <w:szCs w:val="24"/>
              </w:rPr>
              <w:t xml:space="preserve">) </w:t>
            </w:r>
            <w:hyperlink r:id="rId17" w:tooltip="Украинцы" w:history="1">
              <w:r w:rsidRPr="00223F9C">
                <w:rPr>
                  <w:rFonts w:ascii="Times New Roman" w:hAnsi="Times New Roman" w:cs="Times New Roman"/>
                  <w:sz w:val="24"/>
                  <w:szCs w:val="24"/>
                </w:rPr>
                <w:t>украинцы</w:t>
              </w:r>
            </w:hyperlink>
            <w:r w:rsidRPr="00223F9C">
              <w:rPr>
                <w:rFonts w:ascii="Times New Roman" w:hAnsi="Times New Roman" w:cs="Times New Roman"/>
                <w:sz w:val="24"/>
                <w:szCs w:val="24"/>
              </w:rPr>
              <w:t xml:space="preserve"> и </w:t>
            </w:r>
            <w:hyperlink r:id="rId18" w:tooltip="Белорусы" w:history="1">
              <w:r w:rsidRPr="00223F9C">
                <w:rPr>
                  <w:rFonts w:ascii="Times New Roman" w:hAnsi="Times New Roman" w:cs="Times New Roman"/>
                  <w:sz w:val="24"/>
                  <w:szCs w:val="24"/>
                </w:rPr>
                <w:t>белорусы</w:t>
              </w:r>
            </w:hyperlink>
            <w:r w:rsidRPr="00223F9C">
              <w:rPr>
                <w:rFonts w:ascii="Times New Roman" w:hAnsi="Times New Roman" w:cs="Times New Roman"/>
                <w:sz w:val="24"/>
                <w:szCs w:val="24"/>
              </w:rPr>
              <w:t xml:space="preserve"> называют </w:t>
            </w:r>
            <w:hyperlink r:id="rId19" w:tooltip="Тыква" w:history="1">
              <w:r w:rsidRPr="00223F9C">
                <w:rPr>
                  <w:rFonts w:ascii="Times New Roman" w:hAnsi="Times New Roman" w:cs="Times New Roman"/>
                  <w:sz w:val="24"/>
                  <w:szCs w:val="24"/>
                </w:rPr>
                <w:t>тыкву</w:t>
              </w:r>
            </w:hyperlink>
            <w:r w:rsidRPr="00223F9C">
              <w:rPr>
                <w:rFonts w:ascii="Times New Roman" w:hAnsi="Times New Roman" w:cs="Times New Roman"/>
                <w:sz w:val="24"/>
                <w:szCs w:val="24"/>
              </w:rPr>
              <w:t xml:space="preserve">. Кавуном также многие называют арбуз в юго-западных регионах России. Тюркское </w:t>
            </w:r>
            <w:proofErr w:type="spellStart"/>
            <w:r w:rsidRPr="00223F9C">
              <w:rPr>
                <w:rFonts w:ascii="Times New Roman" w:hAnsi="Times New Roman" w:cs="Times New Roman"/>
                <w:sz w:val="24"/>
                <w:szCs w:val="24"/>
              </w:rPr>
              <w:t>χarbuz</w:t>
            </w:r>
            <w:proofErr w:type="spellEnd"/>
            <w:r w:rsidRPr="00223F9C">
              <w:rPr>
                <w:rFonts w:ascii="Times New Roman" w:hAnsi="Times New Roman" w:cs="Times New Roman"/>
                <w:sz w:val="24"/>
                <w:szCs w:val="24"/>
              </w:rPr>
              <w:t>/</w:t>
            </w:r>
            <w:proofErr w:type="spellStart"/>
            <w:r w:rsidRPr="00223F9C">
              <w:rPr>
                <w:rFonts w:ascii="Times New Roman" w:hAnsi="Times New Roman" w:cs="Times New Roman"/>
                <w:sz w:val="24"/>
                <w:szCs w:val="24"/>
              </w:rPr>
              <w:t>karpuz</w:t>
            </w:r>
            <w:proofErr w:type="spellEnd"/>
            <w:r w:rsidRPr="00223F9C">
              <w:rPr>
                <w:rFonts w:ascii="Times New Roman" w:hAnsi="Times New Roman" w:cs="Times New Roman"/>
                <w:sz w:val="24"/>
                <w:szCs w:val="24"/>
              </w:rPr>
              <w:t xml:space="preserve"> восходит к персидскому </w:t>
            </w:r>
            <w:proofErr w:type="spellStart"/>
            <w:r w:rsidRPr="00223F9C">
              <w:rPr>
                <w:rFonts w:ascii="Times New Roman" w:hAnsi="Times New Roman" w:cs="Times New Roman"/>
                <w:sz w:val="24"/>
                <w:szCs w:val="24"/>
              </w:rPr>
              <w:t>χarbūza</w:t>
            </w:r>
            <w:proofErr w:type="spellEnd"/>
            <w:r w:rsidRPr="00223F9C">
              <w:rPr>
                <w:rFonts w:ascii="Times New Roman" w:hAnsi="Times New Roman" w:cs="Times New Roman"/>
                <w:sz w:val="24"/>
                <w:szCs w:val="24"/>
              </w:rPr>
              <w:t xml:space="preserve">, </w:t>
            </w:r>
            <w:proofErr w:type="spellStart"/>
            <w:r w:rsidRPr="00223F9C">
              <w:rPr>
                <w:rFonts w:ascii="Times New Roman" w:hAnsi="Times New Roman" w:cs="Times New Roman"/>
                <w:sz w:val="24"/>
                <w:szCs w:val="24"/>
              </w:rPr>
              <w:t>χarbuza</w:t>
            </w:r>
            <w:proofErr w:type="spellEnd"/>
            <w:r w:rsidRPr="00223F9C">
              <w:rPr>
                <w:rFonts w:ascii="Times New Roman" w:hAnsi="Times New Roman" w:cs="Times New Roman"/>
                <w:sz w:val="24"/>
                <w:szCs w:val="24"/>
              </w:rPr>
              <w:t xml:space="preserve"> — дыня (буквально «ослиный огурец», ср. </w:t>
            </w:r>
            <w:hyperlink r:id="rId20" w:tooltip="Авестийский язык" w:history="1">
              <w:proofErr w:type="spellStart"/>
              <w:r w:rsidRPr="00223F9C">
                <w:rPr>
                  <w:rFonts w:ascii="Times New Roman" w:hAnsi="Times New Roman" w:cs="Times New Roman"/>
                  <w:sz w:val="24"/>
                  <w:szCs w:val="24"/>
                </w:rPr>
                <w:t>авест</w:t>
              </w:r>
              <w:proofErr w:type="spellEnd"/>
              <w:r w:rsidRPr="00223F9C">
                <w:rPr>
                  <w:rFonts w:ascii="Times New Roman" w:hAnsi="Times New Roman" w:cs="Times New Roman"/>
                  <w:sz w:val="24"/>
                  <w:szCs w:val="24"/>
                </w:rPr>
                <w:t>.</w:t>
              </w:r>
            </w:hyperlink>
            <w:r w:rsidRPr="00223F9C">
              <w:rPr>
                <w:rFonts w:ascii="Times New Roman" w:hAnsi="Times New Roman" w:cs="Times New Roman"/>
                <w:sz w:val="24"/>
                <w:szCs w:val="24"/>
              </w:rPr>
              <w:t xml:space="preserve"> </w:t>
            </w:r>
            <w:proofErr w:type="spellStart"/>
            <w:r w:rsidRPr="00223F9C">
              <w:rPr>
                <w:rFonts w:ascii="Times New Roman" w:hAnsi="Times New Roman" w:cs="Times New Roman"/>
                <w:sz w:val="24"/>
                <w:szCs w:val="24"/>
              </w:rPr>
              <w:t>Χara</w:t>
            </w:r>
            <w:proofErr w:type="spellEnd"/>
            <w:r w:rsidRPr="00223F9C">
              <w:rPr>
                <w:rFonts w:ascii="Times New Roman" w:hAnsi="Times New Roman" w:cs="Times New Roman"/>
                <w:sz w:val="24"/>
                <w:szCs w:val="24"/>
              </w:rPr>
              <w:t xml:space="preserve"> — осёл, </w:t>
            </w:r>
            <w:hyperlink r:id="rId21" w:tooltip="Среднеперсидский язык" w:history="1">
              <w:r w:rsidRPr="00223F9C">
                <w:rPr>
                  <w:rFonts w:ascii="Times New Roman" w:hAnsi="Times New Roman" w:cs="Times New Roman"/>
                  <w:sz w:val="24"/>
                  <w:szCs w:val="24"/>
                </w:rPr>
                <w:t>ср.-перс.</w:t>
              </w:r>
            </w:hyperlink>
            <w:r w:rsidRPr="00223F9C">
              <w:rPr>
                <w:rFonts w:ascii="Times New Roman" w:hAnsi="Times New Roman" w:cs="Times New Roman"/>
                <w:sz w:val="24"/>
                <w:szCs w:val="24"/>
              </w:rPr>
              <w:t xml:space="preserve"> </w:t>
            </w:r>
            <w:proofErr w:type="spellStart"/>
            <w:r w:rsidRPr="00223F9C">
              <w:rPr>
                <w:rFonts w:ascii="Times New Roman" w:hAnsi="Times New Roman" w:cs="Times New Roman"/>
                <w:sz w:val="24"/>
                <w:szCs w:val="24"/>
              </w:rPr>
              <w:t>Būčinā</w:t>
            </w:r>
            <w:proofErr w:type="spellEnd"/>
            <w:r w:rsidRPr="00223F9C">
              <w:rPr>
                <w:rFonts w:ascii="Times New Roman" w:hAnsi="Times New Roman" w:cs="Times New Roman"/>
                <w:sz w:val="24"/>
                <w:szCs w:val="24"/>
              </w:rPr>
              <w:t xml:space="preserve"> — огурец).</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 xml:space="preserve">Арбуз как вид был описан в 1794 году шведским натуралистом Карлом Петером </w:t>
            </w:r>
            <w:proofErr w:type="spellStart"/>
            <w:r w:rsidRPr="00223F9C">
              <w:rPr>
                <w:rFonts w:ascii="Times New Roman" w:hAnsi="Times New Roman" w:cs="Times New Roman"/>
                <w:sz w:val="24"/>
                <w:szCs w:val="24"/>
              </w:rPr>
              <w:t>Тунбергом</w:t>
            </w:r>
            <w:proofErr w:type="spellEnd"/>
            <w:r w:rsidRPr="00223F9C">
              <w:rPr>
                <w:rFonts w:ascii="Times New Roman" w:hAnsi="Times New Roman" w:cs="Times New Roman"/>
                <w:sz w:val="24"/>
                <w:szCs w:val="24"/>
              </w:rPr>
              <w:t>, который дал ему название</w:t>
            </w:r>
            <w:r w:rsidRPr="00223F9C">
              <w:rPr>
                <w:rStyle w:val="apple-converted-space"/>
                <w:rFonts w:ascii="Times New Roman" w:hAnsi="Times New Roman" w:cs="Times New Roman"/>
                <w:sz w:val="24"/>
                <w:szCs w:val="24"/>
              </w:rPr>
              <w:t xml:space="preserve"> </w:t>
            </w:r>
            <w:proofErr w:type="spellStart"/>
            <w:r w:rsidRPr="00223F9C">
              <w:rPr>
                <w:rFonts w:ascii="Times New Roman" w:hAnsi="Times New Roman" w:cs="Times New Roman"/>
                <w:i/>
                <w:iCs/>
                <w:sz w:val="24"/>
                <w:szCs w:val="24"/>
              </w:rPr>
              <w:t>Momordica</w:t>
            </w:r>
            <w:proofErr w:type="spellEnd"/>
            <w:r w:rsidRPr="00223F9C">
              <w:rPr>
                <w:rFonts w:ascii="Times New Roman" w:hAnsi="Times New Roman" w:cs="Times New Roman"/>
                <w:i/>
                <w:iCs/>
                <w:sz w:val="24"/>
                <w:szCs w:val="24"/>
              </w:rPr>
              <w:t xml:space="preserve"> </w:t>
            </w:r>
            <w:proofErr w:type="spellStart"/>
            <w:r w:rsidRPr="00223F9C">
              <w:rPr>
                <w:rFonts w:ascii="Times New Roman" w:hAnsi="Times New Roman" w:cs="Times New Roman"/>
                <w:i/>
                <w:iCs/>
                <w:sz w:val="24"/>
                <w:szCs w:val="24"/>
              </w:rPr>
              <w:t>lanata</w:t>
            </w:r>
            <w:proofErr w:type="spellEnd"/>
            <w:r w:rsidRPr="00223F9C">
              <w:rPr>
                <w:rFonts w:ascii="Times New Roman" w:hAnsi="Times New Roman" w:cs="Times New Roman"/>
                <w:sz w:val="24"/>
                <w:szCs w:val="24"/>
              </w:rPr>
              <w:t>. В род Арбуз (</w:t>
            </w:r>
            <w:proofErr w:type="spellStart"/>
            <w:r w:rsidRPr="00223F9C">
              <w:rPr>
                <w:rFonts w:ascii="Times New Roman" w:hAnsi="Times New Roman" w:cs="Times New Roman"/>
                <w:i/>
                <w:iCs/>
                <w:sz w:val="24"/>
                <w:szCs w:val="24"/>
              </w:rPr>
              <w:t>Citrullus</w:t>
            </w:r>
            <w:proofErr w:type="spellEnd"/>
            <w:r w:rsidRPr="00223F9C">
              <w:rPr>
                <w:rFonts w:ascii="Times New Roman" w:hAnsi="Times New Roman" w:cs="Times New Roman"/>
                <w:sz w:val="24"/>
                <w:szCs w:val="24"/>
              </w:rPr>
              <w:t xml:space="preserve">) переведён в 1916 году японскими ботаниками </w:t>
            </w:r>
            <w:proofErr w:type="spellStart"/>
            <w:r w:rsidRPr="00223F9C">
              <w:rPr>
                <w:rFonts w:ascii="Times New Roman" w:hAnsi="Times New Roman" w:cs="Times New Roman"/>
                <w:sz w:val="24"/>
                <w:szCs w:val="24"/>
              </w:rPr>
              <w:t>Ниндзо</w:t>
            </w:r>
            <w:proofErr w:type="spellEnd"/>
            <w:r w:rsidRPr="00223F9C">
              <w:rPr>
                <w:rFonts w:ascii="Times New Roman" w:hAnsi="Times New Roman" w:cs="Times New Roman"/>
                <w:sz w:val="24"/>
                <w:szCs w:val="24"/>
              </w:rPr>
              <w:t xml:space="preserve"> </w:t>
            </w:r>
            <w:proofErr w:type="spellStart"/>
            <w:r w:rsidRPr="00223F9C">
              <w:rPr>
                <w:rFonts w:ascii="Times New Roman" w:hAnsi="Times New Roman" w:cs="Times New Roman"/>
                <w:sz w:val="24"/>
                <w:szCs w:val="24"/>
              </w:rPr>
              <w:t>Мацумурой</w:t>
            </w:r>
            <w:proofErr w:type="spellEnd"/>
            <w:r w:rsidRPr="00223F9C">
              <w:rPr>
                <w:rFonts w:ascii="Times New Roman" w:hAnsi="Times New Roman" w:cs="Times New Roman"/>
                <w:sz w:val="24"/>
                <w:szCs w:val="24"/>
              </w:rPr>
              <w:t xml:space="preserve"> и</w:t>
            </w:r>
            <w:r w:rsidRPr="00223F9C">
              <w:rPr>
                <w:rStyle w:val="apple-converted-space"/>
                <w:rFonts w:ascii="Times New Roman" w:hAnsi="Times New Roman" w:cs="Times New Roman"/>
                <w:sz w:val="24"/>
                <w:szCs w:val="24"/>
              </w:rPr>
              <w:t xml:space="preserve"> </w:t>
            </w:r>
            <w:proofErr w:type="spellStart"/>
            <w:r w:rsidRPr="00223F9C">
              <w:rPr>
                <w:rFonts w:ascii="Times New Roman" w:hAnsi="Times New Roman" w:cs="Times New Roman"/>
                <w:sz w:val="24"/>
                <w:szCs w:val="24"/>
              </w:rPr>
              <w:t>Такэносином</w:t>
            </w:r>
            <w:proofErr w:type="spellEnd"/>
            <w:r w:rsidRPr="00223F9C">
              <w:rPr>
                <w:rFonts w:ascii="Times New Roman" w:hAnsi="Times New Roman" w:cs="Times New Roman"/>
                <w:sz w:val="24"/>
                <w:szCs w:val="24"/>
              </w:rPr>
              <w:t xml:space="preserve"> </w:t>
            </w:r>
            <w:proofErr w:type="spellStart"/>
            <w:r w:rsidRPr="00223F9C">
              <w:rPr>
                <w:rFonts w:ascii="Times New Roman" w:hAnsi="Times New Roman" w:cs="Times New Roman"/>
                <w:sz w:val="24"/>
                <w:szCs w:val="24"/>
              </w:rPr>
              <w:t>Накаи</w:t>
            </w:r>
            <w:proofErr w:type="spellEnd"/>
            <w:r w:rsidRPr="00223F9C">
              <w:rPr>
                <w:rFonts w:ascii="Times New Roman" w:hAnsi="Times New Roman" w:cs="Times New Roman"/>
                <w:sz w:val="24"/>
                <w:szCs w:val="24"/>
              </w:rPr>
              <w:t>.</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 xml:space="preserve">Известные сорта бахчевых арбузов — </w:t>
            </w:r>
            <w:r w:rsidRPr="00223F9C">
              <w:rPr>
                <w:rFonts w:ascii="Times New Roman" w:hAnsi="Times New Roman" w:cs="Times New Roman"/>
                <w:i/>
                <w:sz w:val="24"/>
                <w:szCs w:val="24"/>
              </w:rPr>
              <w:t xml:space="preserve">астраханский, или </w:t>
            </w:r>
            <w:proofErr w:type="spellStart"/>
            <w:r w:rsidRPr="00223F9C">
              <w:rPr>
                <w:rFonts w:ascii="Times New Roman" w:hAnsi="Times New Roman" w:cs="Times New Roman"/>
                <w:i/>
                <w:sz w:val="24"/>
                <w:szCs w:val="24"/>
              </w:rPr>
              <w:t>быковский</w:t>
            </w:r>
            <w:proofErr w:type="spellEnd"/>
            <w:r w:rsidRPr="00223F9C">
              <w:rPr>
                <w:rFonts w:ascii="Times New Roman" w:hAnsi="Times New Roman" w:cs="Times New Roman"/>
                <w:sz w:val="24"/>
                <w:szCs w:val="24"/>
              </w:rPr>
              <w:t xml:space="preserve"> (белый), </w:t>
            </w:r>
            <w:r w:rsidRPr="00223F9C">
              <w:rPr>
                <w:rFonts w:ascii="Times New Roman" w:hAnsi="Times New Roman" w:cs="Times New Roman"/>
                <w:i/>
                <w:sz w:val="24"/>
                <w:szCs w:val="24"/>
              </w:rPr>
              <w:t>монастырский</w:t>
            </w:r>
            <w:r w:rsidRPr="00223F9C">
              <w:rPr>
                <w:rFonts w:ascii="Times New Roman" w:hAnsi="Times New Roman" w:cs="Times New Roman"/>
                <w:sz w:val="24"/>
                <w:szCs w:val="24"/>
              </w:rPr>
              <w:t xml:space="preserve"> (зелёный с белыми полосами и с красными или серыми семенами), </w:t>
            </w:r>
            <w:hyperlink r:id="rId22" w:tooltip="Камышин" w:history="1">
              <w:proofErr w:type="spellStart"/>
              <w:r w:rsidRPr="00223F9C">
                <w:rPr>
                  <w:rFonts w:ascii="Times New Roman" w:hAnsi="Times New Roman" w:cs="Times New Roman"/>
                  <w:i/>
                  <w:sz w:val="24"/>
                  <w:szCs w:val="24"/>
                </w:rPr>
                <w:t>камышинский</w:t>
              </w:r>
              <w:proofErr w:type="spellEnd"/>
            </w:hyperlink>
            <w:r w:rsidRPr="00223F9C">
              <w:rPr>
                <w:rStyle w:val="apple-converted-space"/>
                <w:rFonts w:ascii="Times New Roman" w:hAnsi="Times New Roman" w:cs="Times New Roman"/>
                <w:sz w:val="24"/>
                <w:szCs w:val="24"/>
                <w:shd w:val="clear" w:color="auto" w:fill="FFFFFF"/>
              </w:rPr>
              <w:t xml:space="preserve"> </w:t>
            </w:r>
            <w:r w:rsidRPr="00223F9C">
              <w:rPr>
                <w:rFonts w:ascii="Times New Roman" w:hAnsi="Times New Roman" w:cs="Times New Roman"/>
                <w:sz w:val="24"/>
                <w:szCs w:val="24"/>
              </w:rPr>
              <w:t xml:space="preserve">(такой же окраски), </w:t>
            </w:r>
            <w:hyperlink r:id="rId23" w:tooltip="Херсон" w:history="1">
              <w:r w:rsidRPr="00223F9C">
                <w:rPr>
                  <w:rFonts w:ascii="Times New Roman" w:hAnsi="Times New Roman" w:cs="Times New Roman"/>
                  <w:i/>
                  <w:sz w:val="24"/>
                  <w:szCs w:val="24"/>
                </w:rPr>
                <w:t>херсонский</w:t>
              </w:r>
            </w:hyperlink>
            <w:r w:rsidRPr="00223F9C">
              <w:rPr>
                <w:rFonts w:ascii="Times New Roman" w:hAnsi="Times New Roman" w:cs="Times New Roman"/>
                <w:i/>
                <w:sz w:val="24"/>
                <w:szCs w:val="24"/>
              </w:rPr>
              <w:t xml:space="preserve">, мелитопольский, </w:t>
            </w:r>
            <w:proofErr w:type="spellStart"/>
            <w:r w:rsidRPr="00223F9C">
              <w:rPr>
                <w:rFonts w:ascii="Times New Roman" w:hAnsi="Times New Roman" w:cs="Times New Roman"/>
                <w:i/>
                <w:sz w:val="24"/>
                <w:szCs w:val="24"/>
              </w:rPr>
              <w:t>моздокский</w:t>
            </w:r>
            <w:proofErr w:type="spellEnd"/>
            <w:r w:rsidRPr="00223F9C">
              <w:rPr>
                <w:rFonts w:ascii="Times New Roman" w:hAnsi="Times New Roman" w:cs="Times New Roman"/>
                <w:i/>
                <w:sz w:val="24"/>
                <w:szCs w:val="24"/>
              </w:rPr>
              <w:t xml:space="preserve">, </w:t>
            </w:r>
            <w:proofErr w:type="spellStart"/>
            <w:r w:rsidRPr="00223F9C">
              <w:rPr>
                <w:rFonts w:ascii="Times New Roman" w:hAnsi="Times New Roman" w:cs="Times New Roman"/>
                <w:i/>
                <w:sz w:val="24"/>
                <w:szCs w:val="24"/>
              </w:rPr>
              <w:t>урюпинский</w:t>
            </w:r>
            <w:proofErr w:type="spellEnd"/>
            <w:r w:rsidRPr="00223F9C">
              <w:rPr>
                <w:rFonts w:ascii="Times New Roman" w:hAnsi="Times New Roman" w:cs="Times New Roman"/>
                <w:sz w:val="24"/>
                <w:szCs w:val="24"/>
              </w:rPr>
              <w:t xml:space="preserve"> и другие. Из сортов заслуживают внимания наиболее ранние — </w:t>
            </w:r>
            <w:r w:rsidRPr="00223F9C">
              <w:rPr>
                <w:rFonts w:ascii="Times New Roman" w:hAnsi="Times New Roman" w:cs="Times New Roman"/>
                <w:i/>
                <w:sz w:val="24"/>
                <w:szCs w:val="24"/>
              </w:rPr>
              <w:t xml:space="preserve">Яблочный, Корейский, </w:t>
            </w:r>
            <w:proofErr w:type="spellStart"/>
            <w:r w:rsidRPr="00223F9C">
              <w:rPr>
                <w:rFonts w:ascii="Times New Roman" w:hAnsi="Times New Roman" w:cs="Times New Roman"/>
                <w:i/>
                <w:sz w:val="24"/>
                <w:szCs w:val="24"/>
              </w:rPr>
              <w:t>Черноуска</w:t>
            </w:r>
            <w:proofErr w:type="spellEnd"/>
            <w:r w:rsidRPr="00223F9C">
              <w:rPr>
                <w:rFonts w:ascii="Times New Roman" w:hAnsi="Times New Roman" w:cs="Times New Roman"/>
                <w:i/>
                <w:sz w:val="24"/>
                <w:szCs w:val="24"/>
              </w:rPr>
              <w:t xml:space="preserve">, Малиновый крем </w:t>
            </w:r>
            <w:r w:rsidRPr="00223F9C">
              <w:rPr>
                <w:rFonts w:ascii="Times New Roman" w:hAnsi="Times New Roman" w:cs="Times New Roman"/>
                <w:sz w:val="24"/>
                <w:szCs w:val="24"/>
              </w:rPr>
              <w:t xml:space="preserve">и другие. </w:t>
            </w:r>
          </w:p>
        </w:tc>
      </w:tr>
      <w:tr w:rsidR="00223F9C" w:rsidRPr="00223F9C" w:rsidTr="003F1A9C">
        <w:tc>
          <w:tcPr>
            <w:tcW w:w="977" w:type="pct"/>
          </w:tcPr>
          <w:p w:rsidR="003F1A9C" w:rsidRPr="00223F9C" w:rsidRDefault="003F1A9C" w:rsidP="003F1A9C">
            <w:pPr>
              <w:shd w:val="clear" w:color="auto" w:fill="FFFFFF"/>
              <w:spacing w:after="0" w:line="240" w:lineRule="auto"/>
              <w:rPr>
                <w:rFonts w:ascii="Times New Roman" w:hAnsi="Times New Roman" w:cs="Times New Roman"/>
                <w:b/>
                <w:sz w:val="24"/>
                <w:szCs w:val="24"/>
              </w:rPr>
            </w:pPr>
            <w:r w:rsidRPr="00223F9C">
              <w:rPr>
                <w:rFonts w:ascii="Times New Roman" w:hAnsi="Times New Roman" w:cs="Times New Roman"/>
                <w:b/>
                <w:bCs/>
                <w:sz w:val="24"/>
                <w:szCs w:val="24"/>
              </w:rPr>
              <w:t>Происхождение культуры, распространение</w:t>
            </w:r>
          </w:p>
        </w:tc>
        <w:tc>
          <w:tcPr>
            <w:tcW w:w="4023" w:type="pct"/>
            <w:shd w:val="clear" w:color="auto" w:fill="auto"/>
          </w:tcPr>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Родиной арбуза является</w:t>
            </w:r>
            <w:hyperlink r:id="rId24">
              <w:r w:rsidRPr="00223F9C">
                <w:rPr>
                  <w:rFonts w:ascii="Times New Roman" w:hAnsi="Times New Roman" w:cs="Times New Roman"/>
                  <w:sz w:val="24"/>
                  <w:szCs w:val="24"/>
                </w:rPr>
                <w:t xml:space="preserve"> Южная Африка</w:t>
              </w:r>
            </w:hyperlink>
            <w:r w:rsidRPr="00223F9C">
              <w:rPr>
                <w:rFonts w:ascii="Times New Roman" w:hAnsi="Times New Roman" w:cs="Times New Roman"/>
                <w:sz w:val="24"/>
                <w:szCs w:val="24"/>
              </w:rPr>
              <w:t xml:space="preserve"> (</w:t>
            </w:r>
            <w:hyperlink r:id="rId25">
              <w:r w:rsidRPr="00223F9C">
                <w:rPr>
                  <w:rFonts w:ascii="Times New Roman" w:hAnsi="Times New Roman" w:cs="Times New Roman"/>
                  <w:sz w:val="24"/>
                  <w:szCs w:val="24"/>
                </w:rPr>
                <w:t>Ботсвана</w:t>
              </w:r>
            </w:hyperlink>
            <w:r w:rsidRPr="00223F9C">
              <w:rPr>
                <w:rFonts w:ascii="Times New Roman" w:hAnsi="Times New Roman" w:cs="Times New Roman"/>
                <w:sz w:val="24"/>
                <w:szCs w:val="24"/>
              </w:rPr>
              <w:t>,</w:t>
            </w:r>
            <w:hyperlink r:id="rId26">
              <w:r w:rsidRPr="00223F9C">
                <w:rPr>
                  <w:rFonts w:ascii="Times New Roman" w:hAnsi="Times New Roman" w:cs="Times New Roman"/>
                  <w:sz w:val="24"/>
                  <w:szCs w:val="24"/>
                </w:rPr>
                <w:t xml:space="preserve"> Лесото</w:t>
              </w:r>
            </w:hyperlink>
            <w:r w:rsidRPr="00223F9C">
              <w:rPr>
                <w:rFonts w:ascii="Times New Roman" w:hAnsi="Times New Roman" w:cs="Times New Roman"/>
                <w:sz w:val="24"/>
                <w:szCs w:val="24"/>
              </w:rPr>
              <w:t>,</w:t>
            </w:r>
            <w:hyperlink r:id="rId27">
              <w:r w:rsidRPr="00223F9C">
                <w:rPr>
                  <w:rFonts w:ascii="Times New Roman" w:hAnsi="Times New Roman" w:cs="Times New Roman"/>
                  <w:sz w:val="24"/>
                  <w:szCs w:val="24"/>
                </w:rPr>
                <w:t xml:space="preserve"> Намибия</w:t>
              </w:r>
            </w:hyperlink>
            <w:r w:rsidRPr="00223F9C">
              <w:rPr>
                <w:rFonts w:ascii="Times New Roman" w:hAnsi="Times New Roman" w:cs="Times New Roman"/>
                <w:sz w:val="24"/>
                <w:szCs w:val="24"/>
              </w:rPr>
              <w:t>,</w:t>
            </w:r>
            <w:hyperlink r:id="rId28">
              <w:r w:rsidRPr="00223F9C">
                <w:rPr>
                  <w:rFonts w:ascii="Times New Roman" w:hAnsi="Times New Roman" w:cs="Times New Roman"/>
                  <w:sz w:val="24"/>
                  <w:szCs w:val="24"/>
                </w:rPr>
                <w:t xml:space="preserve"> ЮАР</w:t>
              </w:r>
            </w:hyperlink>
            <w:r w:rsidRPr="00223F9C">
              <w:rPr>
                <w:rFonts w:ascii="Times New Roman" w:hAnsi="Times New Roman" w:cs="Times New Roman"/>
                <w:sz w:val="24"/>
                <w:szCs w:val="24"/>
              </w:rPr>
              <w:t>:</w:t>
            </w:r>
            <w:hyperlink r:id="rId29">
              <w:r w:rsidRPr="00223F9C">
                <w:rPr>
                  <w:rFonts w:ascii="Times New Roman" w:hAnsi="Times New Roman" w:cs="Times New Roman"/>
                  <w:sz w:val="24"/>
                  <w:szCs w:val="24"/>
                </w:rPr>
                <w:t xml:space="preserve"> Капская провинция</w:t>
              </w:r>
            </w:hyperlink>
            <w:r w:rsidRPr="00223F9C">
              <w:rPr>
                <w:rFonts w:ascii="Times New Roman" w:hAnsi="Times New Roman" w:cs="Times New Roman"/>
                <w:sz w:val="24"/>
                <w:szCs w:val="24"/>
              </w:rPr>
              <w:t>,</w:t>
            </w:r>
            <w:hyperlink r:id="rId30">
              <w:r w:rsidRPr="00223F9C">
                <w:rPr>
                  <w:rFonts w:ascii="Times New Roman" w:hAnsi="Times New Roman" w:cs="Times New Roman"/>
                  <w:sz w:val="24"/>
                  <w:szCs w:val="24"/>
                </w:rPr>
                <w:t xml:space="preserve"> Фри-</w:t>
              </w:r>
              <w:proofErr w:type="spellStart"/>
              <w:r w:rsidRPr="00223F9C">
                <w:rPr>
                  <w:rFonts w:ascii="Times New Roman" w:hAnsi="Times New Roman" w:cs="Times New Roman"/>
                  <w:sz w:val="24"/>
                  <w:szCs w:val="24"/>
                </w:rPr>
                <w:t>Стейт</w:t>
              </w:r>
              <w:proofErr w:type="spellEnd"/>
            </w:hyperlink>
            <w:r w:rsidRPr="00223F9C">
              <w:rPr>
                <w:rFonts w:ascii="Times New Roman" w:hAnsi="Times New Roman" w:cs="Times New Roman"/>
                <w:sz w:val="24"/>
                <w:szCs w:val="24"/>
              </w:rPr>
              <w:t>,</w:t>
            </w:r>
            <w:hyperlink r:id="rId31">
              <w:r w:rsidRPr="00223F9C">
                <w:rPr>
                  <w:rFonts w:ascii="Times New Roman" w:hAnsi="Times New Roman" w:cs="Times New Roman"/>
                  <w:sz w:val="24"/>
                  <w:szCs w:val="24"/>
                </w:rPr>
                <w:t xml:space="preserve"> </w:t>
              </w:r>
              <w:proofErr w:type="spellStart"/>
              <w:r w:rsidRPr="00223F9C">
                <w:rPr>
                  <w:rFonts w:ascii="Times New Roman" w:hAnsi="Times New Roman" w:cs="Times New Roman"/>
                  <w:sz w:val="24"/>
                  <w:szCs w:val="24"/>
                </w:rPr>
                <w:t>Гаутенг</w:t>
              </w:r>
              <w:proofErr w:type="spellEnd"/>
            </w:hyperlink>
            <w:r w:rsidRPr="00223F9C">
              <w:rPr>
                <w:rFonts w:ascii="Times New Roman" w:hAnsi="Times New Roman" w:cs="Times New Roman"/>
                <w:sz w:val="24"/>
                <w:szCs w:val="24"/>
              </w:rPr>
              <w:t>,</w:t>
            </w:r>
            <w:hyperlink r:id="rId32">
              <w:r w:rsidRPr="00223F9C">
                <w:rPr>
                  <w:rFonts w:ascii="Times New Roman" w:hAnsi="Times New Roman" w:cs="Times New Roman"/>
                  <w:sz w:val="24"/>
                  <w:szCs w:val="24"/>
                </w:rPr>
                <w:t xml:space="preserve"> </w:t>
              </w:r>
              <w:proofErr w:type="spellStart"/>
              <w:r w:rsidRPr="00223F9C">
                <w:rPr>
                  <w:rFonts w:ascii="Times New Roman" w:hAnsi="Times New Roman" w:cs="Times New Roman"/>
                  <w:sz w:val="24"/>
                  <w:szCs w:val="24"/>
                </w:rPr>
                <w:t>Квазулу-Натал</w:t>
              </w:r>
              <w:proofErr w:type="spellEnd"/>
            </w:hyperlink>
            <w:r w:rsidRPr="00223F9C">
              <w:rPr>
                <w:rFonts w:ascii="Times New Roman" w:hAnsi="Times New Roman" w:cs="Times New Roman"/>
                <w:sz w:val="24"/>
                <w:szCs w:val="24"/>
              </w:rPr>
              <w:t>,</w:t>
            </w:r>
            <w:hyperlink r:id="rId33">
              <w:r w:rsidRPr="00223F9C">
                <w:rPr>
                  <w:rFonts w:ascii="Times New Roman" w:hAnsi="Times New Roman" w:cs="Times New Roman"/>
                  <w:sz w:val="24"/>
                  <w:szCs w:val="24"/>
                </w:rPr>
                <w:t xml:space="preserve"> Лимпопо</w:t>
              </w:r>
            </w:hyperlink>
            <w:r w:rsidRPr="00223F9C">
              <w:rPr>
                <w:rFonts w:ascii="Times New Roman" w:hAnsi="Times New Roman" w:cs="Times New Roman"/>
                <w:sz w:val="24"/>
                <w:szCs w:val="24"/>
              </w:rPr>
              <w:t>,</w:t>
            </w:r>
            <w:hyperlink r:id="rId34">
              <w:r w:rsidRPr="00223F9C">
                <w:rPr>
                  <w:rFonts w:ascii="Times New Roman" w:hAnsi="Times New Roman" w:cs="Times New Roman"/>
                  <w:sz w:val="24"/>
                  <w:szCs w:val="24"/>
                </w:rPr>
                <w:t xml:space="preserve"> </w:t>
              </w:r>
              <w:proofErr w:type="spellStart"/>
              <w:r w:rsidRPr="00223F9C">
                <w:rPr>
                  <w:rFonts w:ascii="Times New Roman" w:hAnsi="Times New Roman" w:cs="Times New Roman"/>
                  <w:sz w:val="24"/>
                  <w:szCs w:val="24"/>
                </w:rPr>
                <w:t>Мпумаланга</w:t>
              </w:r>
              <w:proofErr w:type="spellEnd"/>
            </w:hyperlink>
            <w:r w:rsidRPr="00223F9C">
              <w:rPr>
                <w:rFonts w:ascii="Times New Roman" w:hAnsi="Times New Roman" w:cs="Times New Roman"/>
                <w:sz w:val="24"/>
                <w:szCs w:val="24"/>
              </w:rPr>
              <w:t>,</w:t>
            </w:r>
            <w:hyperlink r:id="rId35">
              <w:r w:rsidRPr="00223F9C">
                <w:rPr>
                  <w:rFonts w:ascii="Times New Roman" w:hAnsi="Times New Roman" w:cs="Times New Roman"/>
                  <w:sz w:val="24"/>
                  <w:szCs w:val="24"/>
                </w:rPr>
                <w:t xml:space="preserve"> Северо-Западная провинция</w:t>
              </w:r>
            </w:hyperlink>
            <w:r w:rsidRPr="00223F9C">
              <w:rPr>
                <w:rFonts w:ascii="Times New Roman" w:hAnsi="Times New Roman" w:cs="Times New Roman"/>
                <w:sz w:val="24"/>
                <w:szCs w:val="24"/>
              </w:rPr>
              <w:t>,</w:t>
            </w:r>
            <w:hyperlink r:id="rId36">
              <w:r w:rsidRPr="00223F9C">
                <w:rPr>
                  <w:rFonts w:ascii="Times New Roman" w:hAnsi="Times New Roman" w:cs="Times New Roman"/>
                  <w:sz w:val="24"/>
                  <w:szCs w:val="24"/>
                </w:rPr>
                <w:t xml:space="preserve"> Северо-Капская провинция</w:t>
              </w:r>
            </w:hyperlink>
            <w:r w:rsidRPr="00223F9C">
              <w:rPr>
                <w:rFonts w:ascii="Times New Roman" w:hAnsi="Times New Roman" w:cs="Times New Roman"/>
                <w:sz w:val="24"/>
                <w:szCs w:val="24"/>
              </w:rPr>
              <w:t>), где до сих пор встречается близкородственный дикий вид,</w:t>
            </w:r>
            <w:hyperlink r:id="rId37">
              <w:r w:rsidRPr="00223F9C">
                <w:rPr>
                  <w:rFonts w:ascii="Times New Roman" w:hAnsi="Times New Roman" w:cs="Times New Roman"/>
                  <w:sz w:val="24"/>
                  <w:szCs w:val="24"/>
                </w:rPr>
                <w:t xml:space="preserve"> </w:t>
              </w:r>
              <w:proofErr w:type="spellStart"/>
              <w:r w:rsidRPr="00223F9C">
                <w:rPr>
                  <w:rFonts w:ascii="Times New Roman" w:hAnsi="Times New Roman" w:cs="Times New Roman"/>
                  <w:sz w:val="24"/>
                  <w:szCs w:val="24"/>
                </w:rPr>
                <w:t>колоцинт</w:t>
              </w:r>
              <w:proofErr w:type="spellEnd"/>
            </w:hyperlink>
            <w:r w:rsidRPr="00223F9C">
              <w:rPr>
                <w:rFonts w:ascii="Times New Roman" w:hAnsi="Times New Roman" w:cs="Times New Roman"/>
                <w:sz w:val="24"/>
                <w:szCs w:val="24"/>
              </w:rPr>
              <w:t xml:space="preserve"> (</w:t>
            </w:r>
            <w:proofErr w:type="spellStart"/>
            <w:r w:rsidRPr="00223F9C">
              <w:rPr>
                <w:rFonts w:ascii="Times New Roman" w:hAnsi="Times New Roman" w:cs="Times New Roman"/>
                <w:sz w:val="24"/>
                <w:szCs w:val="24"/>
              </w:rPr>
              <w:t>Citrullus</w:t>
            </w:r>
            <w:proofErr w:type="spellEnd"/>
            <w:r w:rsidRPr="00223F9C">
              <w:rPr>
                <w:rFonts w:ascii="Times New Roman" w:hAnsi="Times New Roman" w:cs="Times New Roman"/>
                <w:sz w:val="24"/>
                <w:szCs w:val="24"/>
              </w:rPr>
              <w:t xml:space="preserve"> </w:t>
            </w:r>
            <w:proofErr w:type="spellStart"/>
            <w:r w:rsidRPr="00223F9C">
              <w:rPr>
                <w:rFonts w:ascii="Times New Roman" w:hAnsi="Times New Roman" w:cs="Times New Roman"/>
                <w:sz w:val="24"/>
                <w:szCs w:val="24"/>
              </w:rPr>
              <w:t>colocynthis</w:t>
            </w:r>
            <w:proofErr w:type="spellEnd"/>
            <w:r w:rsidRPr="00223F9C">
              <w:rPr>
                <w:rFonts w:ascii="Times New Roman" w:hAnsi="Times New Roman" w:cs="Times New Roman"/>
                <w:sz w:val="24"/>
                <w:szCs w:val="24"/>
              </w:rPr>
              <w:t>). Этот вид обычно считается предком культурного арбуза, однако на основе генетических исследований (</w:t>
            </w:r>
            <w:hyperlink r:id="rId38">
              <w:r w:rsidRPr="00223F9C">
                <w:rPr>
                  <w:rFonts w:ascii="Times New Roman" w:hAnsi="Times New Roman" w:cs="Times New Roman"/>
                  <w:sz w:val="24"/>
                  <w:szCs w:val="24"/>
                </w:rPr>
                <w:t>ДНК</w:t>
              </w:r>
            </w:hyperlink>
            <w:r w:rsidRPr="00223F9C">
              <w:rPr>
                <w:rFonts w:ascii="Times New Roman" w:hAnsi="Times New Roman" w:cs="Times New Roman"/>
                <w:sz w:val="24"/>
                <w:szCs w:val="24"/>
              </w:rPr>
              <w:t xml:space="preserve"> из</w:t>
            </w:r>
            <w:hyperlink r:id="rId39">
              <w:r w:rsidRPr="00223F9C">
                <w:rPr>
                  <w:rFonts w:ascii="Times New Roman" w:hAnsi="Times New Roman" w:cs="Times New Roman"/>
                  <w:sz w:val="24"/>
                  <w:szCs w:val="24"/>
                </w:rPr>
                <w:t xml:space="preserve"> хлоропластов</w:t>
              </w:r>
            </w:hyperlink>
            <w:r w:rsidRPr="00223F9C">
              <w:rPr>
                <w:rFonts w:ascii="Times New Roman" w:hAnsi="Times New Roman" w:cs="Times New Roman"/>
                <w:sz w:val="24"/>
                <w:szCs w:val="24"/>
              </w:rPr>
              <w:t>) было выдвинуто предположение, что культурный и дикий арбузы происходят от общего предка — возможно,</w:t>
            </w:r>
            <w:hyperlink r:id="rId40">
              <w:r w:rsidRPr="00223F9C">
                <w:rPr>
                  <w:rFonts w:ascii="Times New Roman" w:hAnsi="Times New Roman" w:cs="Times New Roman"/>
                  <w:sz w:val="24"/>
                  <w:szCs w:val="24"/>
                </w:rPr>
                <w:t xml:space="preserve"> </w:t>
              </w:r>
              <w:proofErr w:type="spellStart"/>
              <w:r w:rsidRPr="00223F9C">
                <w:rPr>
                  <w:rFonts w:ascii="Times New Roman" w:hAnsi="Times New Roman" w:cs="Times New Roman"/>
                  <w:sz w:val="24"/>
                  <w:szCs w:val="24"/>
                </w:rPr>
                <w:t>Citrullus</w:t>
              </w:r>
              <w:proofErr w:type="spellEnd"/>
              <w:r w:rsidRPr="00223F9C">
                <w:rPr>
                  <w:rFonts w:ascii="Times New Roman" w:hAnsi="Times New Roman" w:cs="Times New Roman"/>
                  <w:sz w:val="24"/>
                  <w:szCs w:val="24"/>
                </w:rPr>
                <w:t xml:space="preserve"> </w:t>
              </w:r>
              <w:proofErr w:type="spellStart"/>
              <w:r w:rsidRPr="00223F9C">
                <w:rPr>
                  <w:rFonts w:ascii="Times New Roman" w:hAnsi="Times New Roman" w:cs="Times New Roman"/>
                  <w:sz w:val="24"/>
                  <w:szCs w:val="24"/>
                </w:rPr>
                <w:t>ecirrhosus</w:t>
              </w:r>
              <w:proofErr w:type="spellEnd"/>
            </w:hyperlink>
            <w:r w:rsidRPr="00223F9C">
              <w:rPr>
                <w:rFonts w:ascii="Times New Roman" w:hAnsi="Times New Roman" w:cs="Times New Roman"/>
                <w:sz w:val="24"/>
                <w:szCs w:val="24"/>
              </w:rPr>
              <w:t xml:space="preserve"> («дыня </w:t>
            </w:r>
            <w:proofErr w:type="spellStart"/>
            <w:r w:rsidRPr="00223F9C">
              <w:rPr>
                <w:rFonts w:ascii="Times New Roman" w:hAnsi="Times New Roman" w:cs="Times New Roman"/>
                <w:sz w:val="24"/>
                <w:szCs w:val="24"/>
              </w:rPr>
              <w:t>тсамма</w:t>
            </w:r>
            <w:proofErr w:type="spellEnd"/>
            <w:r w:rsidRPr="00223F9C">
              <w:rPr>
                <w:rFonts w:ascii="Times New Roman" w:hAnsi="Times New Roman" w:cs="Times New Roman"/>
                <w:sz w:val="24"/>
                <w:szCs w:val="24"/>
              </w:rPr>
              <w:t>»). Последняя, произрастающая в пустыне</w:t>
            </w:r>
            <w:hyperlink r:id="rId41">
              <w:r w:rsidRPr="00223F9C">
                <w:rPr>
                  <w:rFonts w:ascii="Times New Roman" w:hAnsi="Times New Roman" w:cs="Times New Roman"/>
                  <w:sz w:val="24"/>
                  <w:szCs w:val="24"/>
                </w:rPr>
                <w:t xml:space="preserve"> Калахари</w:t>
              </w:r>
            </w:hyperlink>
            <w:r w:rsidRPr="00223F9C">
              <w:rPr>
                <w:rFonts w:ascii="Times New Roman" w:hAnsi="Times New Roman" w:cs="Times New Roman"/>
                <w:sz w:val="24"/>
                <w:szCs w:val="24"/>
              </w:rPr>
              <w:t>, и поныне является важным источником воды для</w:t>
            </w:r>
            <w:hyperlink r:id="rId42">
              <w:r w:rsidRPr="00223F9C">
                <w:rPr>
                  <w:rFonts w:ascii="Times New Roman" w:hAnsi="Times New Roman" w:cs="Times New Roman"/>
                  <w:sz w:val="24"/>
                  <w:szCs w:val="24"/>
                </w:rPr>
                <w:t xml:space="preserve"> бушменов</w:t>
              </w:r>
            </w:hyperlink>
            <w:r w:rsidRPr="00223F9C">
              <w:rPr>
                <w:rFonts w:ascii="Times New Roman" w:hAnsi="Times New Roman" w:cs="Times New Roman"/>
                <w:sz w:val="24"/>
                <w:szCs w:val="24"/>
              </w:rPr>
              <w:t>.</w:t>
            </w:r>
          </w:p>
        </w:tc>
      </w:tr>
      <w:tr w:rsidR="00223F9C" w:rsidRPr="00223F9C" w:rsidTr="003F1A9C">
        <w:tc>
          <w:tcPr>
            <w:tcW w:w="977" w:type="pct"/>
          </w:tcPr>
          <w:p w:rsidR="003F1A9C" w:rsidRPr="00223F9C" w:rsidRDefault="003F1A9C" w:rsidP="003F1A9C">
            <w:pPr>
              <w:shd w:val="clear" w:color="auto" w:fill="FFFFFF"/>
              <w:spacing w:after="0" w:line="240" w:lineRule="auto"/>
              <w:ind w:right="691"/>
              <w:rPr>
                <w:rFonts w:ascii="Times New Roman" w:hAnsi="Times New Roman" w:cs="Times New Roman"/>
                <w:b/>
                <w:bCs/>
                <w:sz w:val="24"/>
                <w:szCs w:val="24"/>
              </w:rPr>
            </w:pPr>
            <w:r w:rsidRPr="00223F9C">
              <w:rPr>
                <w:rFonts w:ascii="Times New Roman" w:hAnsi="Times New Roman" w:cs="Times New Roman"/>
                <w:b/>
                <w:bCs/>
                <w:sz w:val="24"/>
                <w:szCs w:val="24"/>
              </w:rPr>
              <w:t>Биологическая характеристика</w:t>
            </w:r>
          </w:p>
        </w:tc>
        <w:tc>
          <w:tcPr>
            <w:tcW w:w="4023" w:type="pct"/>
            <w:shd w:val="clear" w:color="auto" w:fill="auto"/>
          </w:tcPr>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Стебли</w:t>
            </w:r>
            <w:r w:rsidRPr="00223F9C">
              <w:rPr>
                <w:rStyle w:val="apple-converted-space"/>
                <w:rFonts w:ascii="Times New Roman" w:hAnsi="Times New Roman" w:cs="Times New Roman"/>
                <w:sz w:val="24"/>
                <w:szCs w:val="24"/>
              </w:rPr>
              <w:t xml:space="preserve"> </w:t>
            </w:r>
            <w:r w:rsidRPr="00223F9C">
              <w:rPr>
                <w:rFonts w:ascii="Times New Roman" w:hAnsi="Times New Roman" w:cs="Times New Roman"/>
                <w:sz w:val="24"/>
                <w:szCs w:val="24"/>
              </w:rPr>
              <w:t>тонкие, гибкие, ползучие или вьющиеся, обычно округло-пятигранные, длиной до 4 м и более, разветвлённые. Молодые части стебля густо опушены мягкими оттопыренными волосками.</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Листья</w:t>
            </w:r>
            <w:r w:rsidRPr="00223F9C">
              <w:rPr>
                <w:rStyle w:val="apple-converted-space"/>
                <w:rFonts w:ascii="Times New Roman" w:hAnsi="Times New Roman" w:cs="Times New Roman"/>
                <w:sz w:val="24"/>
                <w:szCs w:val="24"/>
              </w:rPr>
              <w:t xml:space="preserve"> </w:t>
            </w:r>
            <w:r w:rsidRPr="00223F9C">
              <w:rPr>
                <w:rFonts w:ascii="Times New Roman" w:hAnsi="Times New Roman" w:cs="Times New Roman"/>
                <w:sz w:val="24"/>
                <w:szCs w:val="24"/>
              </w:rPr>
              <w:t>на длинных</w:t>
            </w:r>
            <w:r w:rsidRPr="00223F9C">
              <w:rPr>
                <w:rStyle w:val="apple-converted-space"/>
                <w:rFonts w:ascii="Times New Roman" w:hAnsi="Times New Roman" w:cs="Times New Roman"/>
                <w:sz w:val="24"/>
                <w:szCs w:val="24"/>
              </w:rPr>
              <w:t xml:space="preserve"> </w:t>
            </w:r>
            <w:r w:rsidRPr="00223F9C">
              <w:rPr>
                <w:rFonts w:ascii="Times New Roman" w:hAnsi="Times New Roman" w:cs="Times New Roman"/>
                <w:sz w:val="24"/>
                <w:szCs w:val="24"/>
              </w:rPr>
              <w:t xml:space="preserve">черешках, </w:t>
            </w:r>
            <w:proofErr w:type="spellStart"/>
            <w:r w:rsidRPr="00223F9C">
              <w:rPr>
                <w:rFonts w:ascii="Times New Roman" w:hAnsi="Times New Roman" w:cs="Times New Roman"/>
                <w:sz w:val="24"/>
                <w:szCs w:val="24"/>
              </w:rPr>
              <w:t>очерёдные</w:t>
            </w:r>
            <w:proofErr w:type="spellEnd"/>
            <w:r w:rsidRPr="00223F9C">
              <w:rPr>
                <w:rFonts w:ascii="Times New Roman" w:hAnsi="Times New Roman" w:cs="Times New Roman"/>
                <w:sz w:val="24"/>
                <w:szCs w:val="24"/>
              </w:rPr>
              <w:t xml:space="preserve">, волосистые, грубоватые, в очертании треугольно-яйцевидные, при основании сердцевидные, длиной от 8–10 до 20–22 см и шириной от 5–10 до 15–18 см, с обеих сторон жестко шероховатые, глубоко трёхраздельные, доли их перисто-раздельные или дважды перисто-раздельные, с удлинённой на верхушке, острой средней долей, боковые доли обычно закруглённые, иногда листья цельные, </w:t>
            </w:r>
            <w:r w:rsidRPr="00223F9C">
              <w:rPr>
                <w:rFonts w:ascii="Times New Roman" w:hAnsi="Times New Roman" w:cs="Times New Roman"/>
                <w:sz w:val="24"/>
                <w:szCs w:val="24"/>
              </w:rPr>
              <w:lastRenderedPageBreak/>
              <w:t>более-менее лопастные.</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Цветки</w:t>
            </w:r>
            <w:r w:rsidRPr="00223F9C">
              <w:rPr>
                <w:rStyle w:val="apple-converted-space"/>
                <w:rFonts w:ascii="Times New Roman" w:hAnsi="Times New Roman" w:cs="Times New Roman"/>
                <w:sz w:val="24"/>
                <w:szCs w:val="24"/>
              </w:rPr>
              <w:t xml:space="preserve"> </w:t>
            </w:r>
            <w:r w:rsidRPr="00223F9C">
              <w:rPr>
                <w:rFonts w:ascii="Times New Roman" w:hAnsi="Times New Roman" w:cs="Times New Roman"/>
                <w:sz w:val="24"/>
                <w:szCs w:val="24"/>
              </w:rPr>
              <w:t xml:space="preserve">однополые, с </w:t>
            </w:r>
            <w:proofErr w:type="spellStart"/>
            <w:r w:rsidRPr="00223F9C">
              <w:rPr>
                <w:rFonts w:ascii="Times New Roman" w:hAnsi="Times New Roman" w:cs="Times New Roman"/>
                <w:sz w:val="24"/>
                <w:szCs w:val="24"/>
              </w:rPr>
              <w:t>прицветничками</w:t>
            </w:r>
            <w:proofErr w:type="spellEnd"/>
            <w:r w:rsidRPr="00223F9C">
              <w:rPr>
                <w:rFonts w:ascii="Times New Roman" w:hAnsi="Times New Roman" w:cs="Times New Roman"/>
                <w:sz w:val="24"/>
                <w:szCs w:val="24"/>
              </w:rPr>
              <w:t xml:space="preserve"> </w:t>
            </w:r>
            <w:proofErr w:type="spellStart"/>
            <w:r w:rsidRPr="00223F9C">
              <w:rPr>
                <w:rFonts w:ascii="Times New Roman" w:hAnsi="Times New Roman" w:cs="Times New Roman"/>
                <w:sz w:val="24"/>
                <w:szCs w:val="24"/>
              </w:rPr>
              <w:t>лодочкообразной</w:t>
            </w:r>
            <w:proofErr w:type="spellEnd"/>
            <w:r w:rsidRPr="00223F9C">
              <w:rPr>
                <w:rFonts w:ascii="Times New Roman" w:hAnsi="Times New Roman" w:cs="Times New Roman"/>
                <w:sz w:val="24"/>
                <w:szCs w:val="24"/>
              </w:rPr>
              <w:t xml:space="preserve"> формы.</w:t>
            </w:r>
            <w:r w:rsidRPr="00223F9C">
              <w:rPr>
                <w:rStyle w:val="apple-converted-space"/>
                <w:rFonts w:ascii="Times New Roman" w:hAnsi="Times New Roman" w:cs="Times New Roman"/>
                <w:sz w:val="24"/>
                <w:szCs w:val="24"/>
              </w:rPr>
              <w:t xml:space="preserve"> </w:t>
            </w:r>
            <w:r w:rsidRPr="00223F9C">
              <w:rPr>
                <w:rFonts w:ascii="Times New Roman" w:hAnsi="Times New Roman" w:cs="Times New Roman"/>
                <w:sz w:val="24"/>
                <w:szCs w:val="24"/>
              </w:rPr>
              <w:t>Тычиночные цветки одиночные, диаметром 2–2,5 см, на мохнатом</w:t>
            </w:r>
            <w:r w:rsidRPr="00223F9C">
              <w:rPr>
                <w:rStyle w:val="apple-converted-space"/>
                <w:rFonts w:ascii="Times New Roman" w:hAnsi="Times New Roman" w:cs="Times New Roman"/>
                <w:sz w:val="24"/>
                <w:szCs w:val="24"/>
              </w:rPr>
              <w:t xml:space="preserve"> </w:t>
            </w:r>
            <w:r w:rsidRPr="00223F9C">
              <w:rPr>
                <w:rFonts w:ascii="Times New Roman" w:hAnsi="Times New Roman" w:cs="Times New Roman"/>
                <w:sz w:val="24"/>
                <w:szCs w:val="24"/>
              </w:rPr>
              <w:t>цветоносе;</w:t>
            </w:r>
            <w:r w:rsidRPr="00223F9C">
              <w:rPr>
                <w:rStyle w:val="apple-converted-space"/>
                <w:rFonts w:ascii="Times New Roman" w:hAnsi="Times New Roman" w:cs="Times New Roman"/>
                <w:sz w:val="24"/>
                <w:szCs w:val="24"/>
              </w:rPr>
              <w:t xml:space="preserve"> </w:t>
            </w:r>
            <w:r w:rsidRPr="00223F9C">
              <w:rPr>
                <w:rFonts w:ascii="Times New Roman" w:hAnsi="Times New Roman" w:cs="Times New Roman"/>
                <w:sz w:val="24"/>
                <w:szCs w:val="24"/>
              </w:rPr>
              <w:t>цветоложе широко колокольчатое, пушистое; чашелистики узко ланцетные до шиловидно-нитевидных;</w:t>
            </w:r>
            <w:r w:rsidRPr="00223F9C">
              <w:rPr>
                <w:rStyle w:val="apple-converted-space"/>
                <w:rFonts w:ascii="Times New Roman" w:hAnsi="Times New Roman" w:cs="Times New Roman"/>
                <w:sz w:val="24"/>
                <w:szCs w:val="24"/>
              </w:rPr>
              <w:t xml:space="preserve"> </w:t>
            </w:r>
            <w:r w:rsidRPr="00223F9C">
              <w:rPr>
                <w:rFonts w:ascii="Times New Roman" w:hAnsi="Times New Roman" w:cs="Times New Roman"/>
                <w:sz w:val="24"/>
                <w:szCs w:val="24"/>
              </w:rPr>
              <w:t>венчик снаружи зеленеющий и мохнатый, широко воронковидный, доли его продолговато-яйцевидные или овальные; тычинок пять, из них четыре попарно сросшиеся, а одна свободная.</w:t>
            </w:r>
            <w:r w:rsidRPr="00223F9C">
              <w:rPr>
                <w:rStyle w:val="apple-converted-space"/>
                <w:rFonts w:ascii="Times New Roman" w:hAnsi="Times New Roman" w:cs="Times New Roman"/>
                <w:sz w:val="24"/>
                <w:szCs w:val="24"/>
              </w:rPr>
              <w:t xml:space="preserve"> </w:t>
            </w:r>
            <w:r w:rsidRPr="00223F9C">
              <w:rPr>
                <w:rFonts w:ascii="Times New Roman" w:hAnsi="Times New Roman" w:cs="Times New Roman"/>
                <w:sz w:val="24"/>
                <w:szCs w:val="24"/>
              </w:rPr>
              <w:t>Пестичные цветки одиночные, несколько крупнее мужских;</w:t>
            </w:r>
            <w:r w:rsidRPr="00223F9C">
              <w:rPr>
                <w:rStyle w:val="apple-converted-space"/>
                <w:rFonts w:ascii="Times New Roman" w:hAnsi="Times New Roman" w:cs="Times New Roman"/>
                <w:sz w:val="24"/>
                <w:szCs w:val="24"/>
              </w:rPr>
              <w:t xml:space="preserve"> </w:t>
            </w:r>
            <w:r w:rsidRPr="00223F9C">
              <w:rPr>
                <w:rFonts w:ascii="Times New Roman" w:hAnsi="Times New Roman" w:cs="Times New Roman"/>
                <w:sz w:val="24"/>
                <w:szCs w:val="24"/>
              </w:rPr>
              <w:t>завязь, более-менее опушённая;</w:t>
            </w:r>
            <w:r w:rsidRPr="00223F9C">
              <w:rPr>
                <w:rStyle w:val="apple-converted-space"/>
                <w:rFonts w:ascii="Times New Roman" w:hAnsi="Times New Roman" w:cs="Times New Roman"/>
                <w:sz w:val="24"/>
                <w:szCs w:val="24"/>
              </w:rPr>
              <w:t xml:space="preserve"> </w:t>
            </w:r>
            <w:r w:rsidRPr="00223F9C">
              <w:rPr>
                <w:rFonts w:ascii="Times New Roman" w:hAnsi="Times New Roman" w:cs="Times New Roman"/>
                <w:sz w:val="24"/>
                <w:szCs w:val="24"/>
              </w:rPr>
              <w:t>столбик тонкий, длиной около 5 мм;</w:t>
            </w:r>
            <w:r w:rsidRPr="00223F9C">
              <w:rPr>
                <w:rStyle w:val="apple-converted-space"/>
                <w:rFonts w:ascii="Times New Roman" w:hAnsi="Times New Roman" w:cs="Times New Roman"/>
                <w:sz w:val="24"/>
                <w:szCs w:val="24"/>
              </w:rPr>
              <w:t xml:space="preserve"> </w:t>
            </w:r>
            <w:r w:rsidRPr="00223F9C">
              <w:rPr>
                <w:rFonts w:ascii="Times New Roman" w:hAnsi="Times New Roman" w:cs="Times New Roman"/>
                <w:sz w:val="24"/>
                <w:szCs w:val="24"/>
              </w:rPr>
              <w:t xml:space="preserve">рыльце </w:t>
            </w:r>
            <w:proofErr w:type="spellStart"/>
            <w:r w:rsidRPr="00223F9C">
              <w:rPr>
                <w:rFonts w:ascii="Times New Roman" w:hAnsi="Times New Roman" w:cs="Times New Roman"/>
                <w:sz w:val="24"/>
                <w:szCs w:val="24"/>
              </w:rPr>
              <w:t>пятилопастное</w:t>
            </w:r>
            <w:proofErr w:type="spellEnd"/>
            <w:r w:rsidRPr="00223F9C">
              <w:rPr>
                <w:rFonts w:ascii="Times New Roman" w:hAnsi="Times New Roman" w:cs="Times New Roman"/>
                <w:sz w:val="24"/>
                <w:szCs w:val="24"/>
              </w:rPr>
              <w:t>, зеленоватое.</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Плод всех представителей рода Арбуз — многосемянная, сочная</w:t>
            </w:r>
            <w:r w:rsidRPr="00223F9C">
              <w:rPr>
                <w:rStyle w:val="apple-converted-space"/>
                <w:rFonts w:ascii="Times New Roman" w:hAnsi="Times New Roman" w:cs="Times New Roman"/>
                <w:sz w:val="24"/>
                <w:szCs w:val="24"/>
              </w:rPr>
              <w:t xml:space="preserve"> </w:t>
            </w:r>
            <w:r w:rsidRPr="00223F9C">
              <w:rPr>
                <w:rFonts w:ascii="Times New Roman" w:hAnsi="Times New Roman" w:cs="Times New Roman"/>
                <w:sz w:val="24"/>
                <w:szCs w:val="24"/>
              </w:rPr>
              <w:t>тыквина. Плоды арбуза по форме, величине и окраске могут очень сильно отличаться друг от друга в зависимости от сорта; поверхность плодов в большинстве случаев гладкая.</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Семена плоские, часто окаймлённые, разнообразно окрашенные, с рубчиком. Мякоть розовая или красная, очень сочная и сладкая, но есть сорта с беловато-жёлтой мякотью.</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Цветёт в летние месяцы.</w:t>
            </w:r>
          </w:p>
        </w:tc>
      </w:tr>
      <w:tr w:rsidR="00223F9C" w:rsidRPr="00223F9C" w:rsidTr="003F1A9C">
        <w:tc>
          <w:tcPr>
            <w:tcW w:w="977" w:type="pct"/>
          </w:tcPr>
          <w:p w:rsidR="003F1A9C" w:rsidRPr="00223F9C" w:rsidRDefault="003F1A9C" w:rsidP="003F1A9C">
            <w:pPr>
              <w:shd w:val="clear" w:color="auto" w:fill="FFFFFF"/>
              <w:spacing w:after="0" w:line="240" w:lineRule="auto"/>
              <w:ind w:right="691"/>
              <w:rPr>
                <w:rFonts w:ascii="Times New Roman" w:hAnsi="Times New Roman" w:cs="Times New Roman"/>
                <w:b/>
                <w:sz w:val="24"/>
                <w:szCs w:val="24"/>
              </w:rPr>
            </w:pPr>
            <w:r w:rsidRPr="00223F9C">
              <w:rPr>
                <w:rFonts w:ascii="Times New Roman" w:hAnsi="Times New Roman" w:cs="Times New Roman"/>
                <w:b/>
                <w:bCs/>
                <w:sz w:val="24"/>
                <w:szCs w:val="24"/>
              </w:rPr>
              <w:lastRenderedPageBreak/>
              <w:t>Пищевая ценность, полезные свойства</w:t>
            </w:r>
          </w:p>
        </w:tc>
        <w:tc>
          <w:tcPr>
            <w:tcW w:w="4023" w:type="pct"/>
            <w:shd w:val="clear" w:color="auto" w:fill="auto"/>
          </w:tcPr>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 xml:space="preserve">Соли железа, калия, натрия, фосфора, магния, содержащиеся в мякоти арбуза, благотворно влияют на деятельность органов кроветворения, пищеварения, сердечно-сосудистой системы, желёз внутренней секреции. Арбуз используют в лечебном питании при </w:t>
            </w:r>
            <w:hyperlink r:id="rId43" w:tooltip="Малокровие" w:history="1">
              <w:r w:rsidRPr="00223F9C">
                <w:rPr>
                  <w:rFonts w:ascii="Times New Roman" w:hAnsi="Times New Roman" w:cs="Times New Roman"/>
                  <w:sz w:val="24"/>
                  <w:szCs w:val="24"/>
                </w:rPr>
                <w:t>малокровии</w:t>
              </w:r>
            </w:hyperlink>
            <w:r w:rsidRPr="00223F9C">
              <w:rPr>
                <w:rFonts w:ascii="Times New Roman" w:hAnsi="Times New Roman" w:cs="Times New Roman"/>
                <w:sz w:val="24"/>
                <w:szCs w:val="24"/>
              </w:rPr>
              <w:t xml:space="preserve">, заболеваниях сердечно-сосудистой системы, болезнях печени, камнях желчного пузыря и мочевыводящих путей, а также как мочегонное при </w:t>
            </w:r>
            <w:hyperlink r:id="rId44" w:tooltip="Мочекислый диурез (страница отсутствует)" w:history="1">
              <w:r w:rsidRPr="00223F9C">
                <w:rPr>
                  <w:rFonts w:ascii="Times New Roman" w:hAnsi="Times New Roman" w:cs="Times New Roman"/>
                  <w:sz w:val="24"/>
                  <w:szCs w:val="24"/>
                </w:rPr>
                <w:t>мочекислом диурезе</w:t>
              </w:r>
            </w:hyperlink>
            <w:r w:rsidRPr="00223F9C">
              <w:rPr>
                <w:rFonts w:ascii="Times New Roman" w:hAnsi="Times New Roman" w:cs="Times New Roman"/>
                <w:sz w:val="24"/>
                <w:szCs w:val="24"/>
              </w:rPr>
              <w:t xml:space="preserve">, при </w:t>
            </w:r>
            <w:hyperlink r:id="rId45" w:tooltip="Ожирение" w:history="1">
              <w:r w:rsidRPr="00223F9C">
                <w:rPr>
                  <w:rFonts w:ascii="Times New Roman" w:hAnsi="Times New Roman" w:cs="Times New Roman"/>
                  <w:sz w:val="24"/>
                  <w:szCs w:val="24"/>
                </w:rPr>
                <w:t>ожирении</w:t>
              </w:r>
            </w:hyperlink>
            <w:r w:rsidRPr="00223F9C">
              <w:rPr>
                <w:rFonts w:ascii="Times New Roman" w:hAnsi="Times New Roman" w:cs="Times New Roman"/>
                <w:sz w:val="24"/>
                <w:szCs w:val="24"/>
              </w:rPr>
              <w:t xml:space="preserve"> и необходимости </w:t>
            </w:r>
            <w:hyperlink r:id="rId46" w:tooltip="Голодание" w:history="1">
              <w:r w:rsidRPr="00223F9C">
                <w:rPr>
                  <w:rFonts w:ascii="Times New Roman" w:hAnsi="Times New Roman" w:cs="Times New Roman"/>
                  <w:sz w:val="24"/>
                  <w:szCs w:val="24"/>
                </w:rPr>
                <w:t>голодания</w:t>
              </w:r>
            </w:hyperlink>
            <w:r w:rsidRPr="00223F9C">
              <w:rPr>
                <w:rFonts w:ascii="Times New Roman" w:hAnsi="Times New Roman" w:cs="Times New Roman"/>
                <w:sz w:val="24"/>
                <w:szCs w:val="24"/>
              </w:rPr>
              <w:t xml:space="preserve"> по показанию в ходе лечения. Он не вызывает раздражения почек и </w:t>
            </w:r>
            <w:hyperlink r:id="rId47" w:tooltip="Мочевыводящие пути" w:history="1">
              <w:r w:rsidRPr="00223F9C">
                <w:rPr>
                  <w:rFonts w:ascii="Times New Roman" w:hAnsi="Times New Roman" w:cs="Times New Roman"/>
                  <w:sz w:val="24"/>
                  <w:szCs w:val="24"/>
                </w:rPr>
                <w:t>мочевыводящих путей</w:t>
              </w:r>
            </w:hyperlink>
            <w:r w:rsidRPr="00223F9C">
              <w:rPr>
                <w:rFonts w:ascii="Times New Roman" w:hAnsi="Times New Roman" w:cs="Times New Roman"/>
                <w:sz w:val="24"/>
                <w:szCs w:val="24"/>
              </w:rPr>
              <w:t>. Содержание в арбузной мякоти легко усвояемых сахаров и воды обусловливает применение арбуза при хронических и острых заболеваниях печени. Клетчатка арбузной мякоти улучшает пищеварение,</w:t>
            </w:r>
            <w:r w:rsidRPr="00223F9C">
              <w:rPr>
                <w:rFonts w:ascii="Times New Roman" w:hAnsi="Times New Roman" w:cs="Times New Roman"/>
                <w:sz w:val="24"/>
                <w:szCs w:val="24"/>
                <w:shd w:val="clear" w:color="auto" w:fill="FFFFFF"/>
              </w:rPr>
              <w:t xml:space="preserve"> </w:t>
            </w:r>
            <w:r w:rsidRPr="00223F9C">
              <w:rPr>
                <w:rFonts w:ascii="Times New Roman" w:hAnsi="Times New Roman" w:cs="Times New Roman"/>
                <w:sz w:val="24"/>
                <w:szCs w:val="24"/>
              </w:rPr>
              <w:t xml:space="preserve">способствует выведению </w:t>
            </w:r>
            <w:hyperlink r:id="rId48" w:tooltip="Холестерин" w:history="1">
              <w:r w:rsidRPr="00223F9C">
                <w:rPr>
                  <w:rFonts w:ascii="Times New Roman" w:hAnsi="Times New Roman" w:cs="Times New Roman"/>
                  <w:sz w:val="24"/>
                  <w:szCs w:val="24"/>
                </w:rPr>
                <w:t>холестерина</w:t>
              </w:r>
            </w:hyperlink>
            <w:r w:rsidRPr="00223F9C">
              <w:rPr>
                <w:rFonts w:ascii="Times New Roman" w:hAnsi="Times New Roman" w:cs="Times New Roman"/>
                <w:sz w:val="24"/>
                <w:szCs w:val="24"/>
              </w:rPr>
              <w:t xml:space="preserve">, а содержащаяся в арбузе фолиевая кислота и витамин С оказывают </w:t>
            </w:r>
            <w:proofErr w:type="spellStart"/>
            <w:r w:rsidRPr="00223F9C">
              <w:rPr>
                <w:rFonts w:ascii="Times New Roman" w:hAnsi="Times New Roman" w:cs="Times New Roman"/>
                <w:sz w:val="24"/>
                <w:szCs w:val="24"/>
              </w:rPr>
              <w:t>противосклеротическое</w:t>
            </w:r>
            <w:proofErr w:type="spellEnd"/>
            <w:r w:rsidRPr="00223F9C">
              <w:rPr>
                <w:rFonts w:ascii="Times New Roman" w:hAnsi="Times New Roman" w:cs="Times New Roman"/>
                <w:sz w:val="24"/>
                <w:szCs w:val="24"/>
              </w:rPr>
              <w:t xml:space="preserve"> действие.</w:t>
            </w:r>
            <w:r w:rsidRPr="00223F9C">
              <w:rPr>
                <w:rFonts w:ascii="Times New Roman" w:hAnsi="Times New Roman" w:cs="Times New Roman"/>
                <w:sz w:val="24"/>
                <w:szCs w:val="24"/>
                <w:shd w:val="clear" w:color="auto" w:fill="FFFFFF"/>
              </w:rPr>
              <w:t xml:space="preserve"> </w:t>
            </w:r>
            <w:r w:rsidRPr="00223F9C">
              <w:rPr>
                <w:rFonts w:ascii="Times New Roman" w:hAnsi="Times New Roman" w:cs="Times New Roman"/>
                <w:sz w:val="24"/>
                <w:szCs w:val="24"/>
              </w:rPr>
              <w:t xml:space="preserve">Сок арбуза хорошо утоляет жажду при лихорадочном состоянии. Содержание щелочных соединений регулирует </w:t>
            </w:r>
            <w:hyperlink r:id="rId49" w:tooltip="Кислотно-щелочное равновесие" w:history="1">
              <w:r w:rsidRPr="00223F9C">
                <w:rPr>
                  <w:rFonts w:ascii="Times New Roman" w:hAnsi="Times New Roman" w:cs="Times New Roman"/>
                  <w:sz w:val="24"/>
                  <w:szCs w:val="24"/>
                </w:rPr>
                <w:t>кислотно-щелочное равновесие</w:t>
              </w:r>
            </w:hyperlink>
            <w:r w:rsidRPr="00223F9C">
              <w:rPr>
                <w:rFonts w:ascii="Times New Roman" w:hAnsi="Times New Roman" w:cs="Times New Roman"/>
                <w:sz w:val="24"/>
                <w:szCs w:val="24"/>
              </w:rPr>
              <w:t xml:space="preserve">, вследствие чего арбуз применяют при </w:t>
            </w:r>
            <w:hyperlink r:id="rId50" w:tooltip="Ацидоз" w:history="1">
              <w:r w:rsidRPr="00223F9C">
                <w:rPr>
                  <w:rFonts w:ascii="Times New Roman" w:hAnsi="Times New Roman" w:cs="Times New Roman"/>
                  <w:sz w:val="24"/>
                  <w:szCs w:val="24"/>
                </w:rPr>
                <w:t>ацидозах</w:t>
              </w:r>
            </w:hyperlink>
            <w:r w:rsidRPr="00223F9C">
              <w:rPr>
                <w:rFonts w:ascii="Times New Roman" w:hAnsi="Times New Roman" w:cs="Times New Roman"/>
                <w:sz w:val="24"/>
                <w:szCs w:val="24"/>
              </w:rPr>
              <w:t xml:space="preserve"> различного происхождения.</w:t>
            </w:r>
          </w:p>
        </w:tc>
      </w:tr>
      <w:tr w:rsidR="00223F9C" w:rsidRPr="00223F9C" w:rsidTr="003F1A9C">
        <w:tc>
          <w:tcPr>
            <w:tcW w:w="977" w:type="pct"/>
          </w:tcPr>
          <w:p w:rsidR="003F1A9C" w:rsidRPr="00223F9C" w:rsidRDefault="003F1A9C" w:rsidP="003F1A9C">
            <w:pPr>
              <w:shd w:val="clear" w:color="auto" w:fill="FFFFFF"/>
              <w:spacing w:after="0" w:line="240" w:lineRule="auto"/>
              <w:rPr>
                <w:rFonts w:ascii="Times New Roman" w:hAnsi="Times New Roman" w:cs="Times New Roman"/>
                <w:b/>
                <w:sz w:val="24"/>
                <w:szCs w:val="24"/>
              </w:rPr>
            </w:pPr>
            <w:r w:rsidRPr="00223F9C">
              <w:rPr>
                <w:rFonts w:ascii="Times New Roman" w:hAnsi="Times New Roman" w:cs="Times New Roman"/>
                <w:b/>
                <w:bCs/>
                <w:sz w:val="24"/>
                <w:szCs w:val="24"/>
              </w:rPr>
              <w:t>Вегетационный период</w:t>
            </w:r>
          </w:p>
        </w:tc>
        <w:tc>
          <w:tcPr>
            <w:tcW w:w="4023" w:type="pct"/>
            <w:shd w:val="clear" w:color="auto" w:fill="auto"/>
          </w:tcPr>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shd w:val="clear" w:color="auto" w:fill="FFFFFF"/>
              </w:rPr>
              <w:t xml:space="preserve">Продолжительность роста арбуза от всходов до цветения составляет 75-80 дней. Плод (сочная ягода) созревает через 30-40 дней после того, как произошло оплодотворение цветка. Рассаду арбуза высаживают в грунт в конце мая или начале июля. </w:t>
            </w:r>
            <w:r w:rsidRPr="00223F9C">
              <w:rPr>
                <w:rFonts w:ascii="Times New Roman" w:hAnsi="Times New Roman" w:cs="Times New Roman"/>
                <w:sz w:val="24"/>
                <w:szCs w:val="24"/>
              </w:rPr>
              <w:t>В конце лета — начале осени эта бахчевая культура непременно порадует своими сочными сладкими плодами.</w:t>
            </w:r>
          </w:p>
        </w:tc>
      </w:tr>
      <w:tr w:rsidR="00223F9C" w:rsidRPr="00223F9C" w:rsidTr="003F1A9C">
        <w:tc>
          <w:tcPr>
            <w:tcW w:w="977" w:type="pct"/>
          </w:tcPr>
          <w:p w:rsidR="003F1A9C" w:rsidRPr="00223F9C" w:rsidRDefault="003F1A9C" w:rsidP="003F1A9C">
            <w:pPr>
              <w:shd w:val="clear" w:color="auto" w:fill="FFFFFF"/>
              <w:spacing w:after="0" w:line="240" w:lineRule="auto"/>
              <w:rPr>
                <w:rFonts w:ascii="Times New Roman" w:hAnsi="Times New Roman" w:cs="Times New Roman"/>
                <w:b/>
                <w:sz w:val="24"/>
                <w:szCs w:val="24"/>
              </w:rPr>
            </w:pPr>
            <w:r w:rsidRPr="00223F9C">
              <w:rPr>
                <w:rFonts w:ascii="Times New Roman" w:hAnsi="Times New Roman" w:cs="Times New Roman"/>
                <w:b/>
                <w:bCs/>
                <w:sz w:val="24"/>
                <w:szCs w:val="24"/>
              </w:rPr>
              <w:t xml:space="preserve">Предшествующие культуры </w:t>
            </w:r>
          </w:p>
        </w:tc>
        <w:tc>
          <w:tcPr>
            <w:tcW w:w="4023" w:type="pct"/>
            <w:shd w:val="clear" w:color="auto" w:fill="auto"/>
          </w:tcPr>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Бобовые, капуста, лук репчатый, чеснок.</w:t>
            </w:r>
          </w:p>
        </w:tc>
      </w:tr>
      <w:tr w:rsidR="00223F9C" w:rsidRPr="00223F9C" w:rsidTr="003F1A9C">
        <w:tc>
          <w:tcPr>
            <w:tcW w:w="977" w:type="pct"/>
          </w:tcPr>
          <w:p w:rsidR="003F1A9C" w:rsidRPr="00223F9C" w:rsidRDefault="003F1A9C" w:rsidP="003F1A9C">
            <w:pPr>
              <w:shd w:val="clear" w:color="auto" w:fill="FFFFFF"/>
              <w:spacing w:after="0" w:line="240" w:lineRule="auto"/>
              <w:rPr>
                <w:rFonts w:ascii="Times New Roman" w:hAnsi="Times New Roman" w:cs="Times New Roman"/>
                <w:b/>
                <w:bCs/>
                <w:sz w:val="24"/>
                <w:szCs w:val="24"/>
              </w:rPr>
            </w:pPr>
            <w:r w:rsidRPr="00223F9C">
              <w:rPr>
                <w:rFonts w:ascii="Times New Roman" w:hAnsi="Times New Roman" w:cs="Times New Roman"/>
                <w:b/>
                <w:bCs/>
                <w:sz w:val="24"/>
                <w:szCs w:val="24"/>
              </w:rPr>
              <w:t xml:space="preserve">Размножение, </w:t>
            </w:r>
          </w:p>
          <w:p w:rsidR="003F1A9C" w:rsidRPr="00223F9C" w:rsidRDefault="003F1A9C" w:rsidP="003F1A9C">
            <w:pPr>
              <w:shd w:val="clear" w:color="auto" w:fill="FFFFFF"/>
              <w:spacing w:after="0" w:line="240" w:lineRule="auto"/>
              <w:rPr>
                <w:rFonts w:ascii="Times New Roman" w:hAnsi="Times New Roman" w:cs="Times New Roman"/>
                <w:b/>
                <w:bCs/>
                <w:sz w:val="24"/>
                <w:szCs w:val="24"/>
              </w:rPr>
            </w:pPr>
            <w:proofErr w:type="gramStart"/>
            <w:r w:rsidRPr="00223F9C">
              <w:rPr>
                <w:rFonts w:ascii="Times New Roman" w:hAnsi="Times New Roman" w:cs="Times New Roman"/>
                <w:b/>
                <w:bCs/>
                <w:sz w:val="24"/>
                <w:szCs w:val="24"/>
              </w:rPr>
              <w:t>правила</w:t>
            </w:r>
            <w:proofErr w:type="gramEnd"/>
            <w:r w:rsidRPr="00223F9C">
              <w:rPr>
                <w:rFonts w:ascii="Times New Roman" w:hAnsi="Times New Roman" w:cs="Times New Roman"/>
                <w:b/>
                <w:bCs/>
                <w:sz w:val="24"/>
                <w:szCs w:val="24"/>
              </w:rPr>
              <w:t xml:space="preserve"> посадки</w:t>
            </w:r>
          </w:p>
        </w:tc>
        <w:tc>
          <w:tcPr>
            <w:tcW w:w="4023" w:type="pct"/>
            <w:shd w:val="clear" w:color="auto" w:fill="auto"/>
          </w:tcPr>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 xml:space="preserve">Арбуз можно выращивать рассадным и </w:t>
            </w:r>
            <w:proofErr w:type="spellStart"/>
            <w:r w:rsidRPr="00223F9C">
              <w:rPr>
                <w:rFonts w:ascii="Times New Roman" w:hAnsi="Times New Roman" w:cs="Times New Roman"/>
                <w:sz w:val="24"/>
                <w:szCs w:val="24"/>
              </w:rPr>
              <w:t>безрассадным</w:t>
            </w:r>
            <w:proofErr w:type="spellEnd"/>
            <w:r w:rsidRPr="00223F9C">
              <w:rPr>
                <w:rFonts w:ascii="Times New Roman" w:hAnsi="Times New Roman" w:cs="Times New Roman"/>
                <w:sz w:val="24"/>
                <w:szCs w:val="24"/>
              </w:rPr>
              <w:t xml:space="preserve"> методом. Перед посадкой семена следует вымочить в воде температурой 50 °С до тех пор, пока не наклюнутся. Семена арбузов можно сеять с конца апреля вплоть до середины июня, все зависит от погодных условий, и к какому сроку вы хотите получить урожай. Ориентируйтесь на температуру почвы (16 °</w:t>
            </w:r>
            <w:proofErr w:type="gramStart"/>
            <w:r w:rsidRPr="00223F9C">
              <w:rPr>
                <w:rFonts w:ascii="Times New Roman" w:hAnsi="Times New Roman" w:cs="Times New Roman"/>
                <w:sz w:val="24"/>
                <w:szCs w:val="24"/>
              </w:rPr>
              <w:t>С )</w:t>
            </w:r>
            <w:proofErr w:type="gramEnd"/>
            <w:r w:rsidRPr="00223F9C">
              <w:rPr>
                <w:rFonts w:ascii="Times New Roman" w:hAnsi="Times New Roman" w:cs="Times New Roman"/>
                <w:sz w:val="24"/>
                <w:szCs w:val="24"/>
              </w:rPr>
              <w:t>. Сеют семена арбузов на глубину 6-8 см из расчета 10 семян на погонный метр. В норме первые всходы появятся спустя 8–10 дней.</w:t>
            </w:r>
            <w:hyperlink r:id="rId51"/>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 xml:space="preserve">Несложно в открытом грунте выращивать арбузы и рассадным методом. Для выращивания рассады арбузов используйте </w:t>
            </w:r>
            <w:proofErr w:type="spellStart"/>
            <w:r w:rsidRPr="00223F9C">
              <w:rPr>
                <w:rFonts w:ascii="Times New Roman" w:hAnsi="Times New Roman" w:cs="Times New Roman"/>
                <w:sz w:val="24"/>
                <w:szCs w:val="24"/>
              </w:rPr>
              <w:t>торфо</w:t>
            </w:r>
            <w:proofErr w:type="spellEnd"/>
            <w:r w:rsidRPr="00223F9C">
              <w:rPr>
                <w:rFonts w:ascii="Times New Roman" w:hAnsi="Times New Roman" w:cs="Times New Roman"/>
                <w:sz w:val="24"/>
                <w:szCs w:val="24"/>
              </w:rPr>
              <w:t xml:space="preserve">-перегнойные горшочки. В конце апреля </w:t>
            </w:r>
            <w:proofErr w:type="gramStart"/>
            <w:r w:rsidRPr="00223F9C">
              <w:rPr>
                <w:rFonts w:ascii="Times New Roman" w:hAnsi="Times New Roman" w:cs="Times New Roman"/>
                <w:sz w:val="24"/>
                <w:szCs w:val="24"/>
              </w:rPr>
              <w:t>насыпьте  в</w:t>
            </w:r>
            <w:proofErr w:type="gramEnd"/>
            <w:r w:rsidRPr="00223F9C">
              <w:rPr>
                <w:rFonts w:ascii="Times New Roman" w:hAnsi="Times New Roman" w:cs="Times New Roman"/>
                <w:sz w:val="24"/>
                <w:szCs w:val="24"/>
              </w:rPr>
              <w:t xml:space="preserve"> них на 2/3 </w:t>
            </w:r>
            <w:proofErr w:type="spellStart"/>
            <w:r w:rsidRPr="00223F9C">
              <w:rPr>
                <w:rFonts w:ascii="Times New Roman" w:hAnsi="Times New Roman" w:cs="Times New Roman"/>
                <w:sz w:val="24"/>
                <w:szCs w:val="24"/>
              </w:rPr>
              <w:t>почвосмеси</w:t>
            </w:r>
            <w:proofErr w:type="spellEnd"/>
            <w:r w:rsidRPr="00223F9C">
              <w:rPr>
                <w:rFonts w:ascii="Times New Roman" w:hAnsi="Times New Roman" w:cs="Times New Roman"/>
                <w:sz w:val="24"/>
                <w:szCs w:val="24"/>
              </w:rPr>
              <w:t xml:space="preserve"> из торфа, перегноя и </w:t>
            </w:r>
            <w:r w:rsidRPr="00223F9C">
              <w:rPr>
                <w:rFonts w:ascii="Times New Roman" w:hAnsi="Times New Roman" w:cs="Times New Roman"/>
                <w:sz w:val="24"/>
                <w:szCs w:val="24"/>
              </w:rPr>
              <w:lastRenderedPageBreak/>
              <w:t>дерновой земли в соотношении 2:1:1. Семена замочите в теплой воде (до 50°С ) на 10 минут. Теперь углубите одно семечко арбуза на 1 см. По мере роста сеянца следите за температурой в помещении (25-30°</w:t>
            </w:r>
            <w:proofErr w:type="gramStart"/>
            <w:r w:rsidRPr="00223F9C">
              <w:rPr>
                <w:rFonts w:ascii="Times New Roman" w:hAnsi="Times New Roman" w:cs="Times New Roman"/>
                <w:sz w:val="24"/>
                <w:szCs w:val="24"/>
              </w:rPr>
              <w:t>С )</w:t>
            </w:r>
            <w:proofErr w:type="gramEnd"/>
            <w:r w:rsidRPr="00223F9C">
              <w:rPr>
                <w:rFonts w:ascii="Times New Roman" w:hAnsi="Times New Roman" w:cs="Times New Roman"/>
                <w:sz w:val="24"/>
                <w:szCs w:val="24"/>
              </w:rPr>
              <w:t>. Рассада арбузов будет готова к высадке в открытый грунт в возрасте 30 дней, на этот момент растение должно иметь около 5 настоящих листочков. Непосредственно перед высадкой рассады в почву удобряют, в каждую лунку вносят около 2 кг компоста с обильным поливом. В открытом грунте арбуз высаживают по схеме 140х60(70) см. При выращивании в теплицах применяют схему 100х50(60) см, углубляя на 8-10 см в получившейся кашице, но так, чтобы корневая шейка была над поверхностью гребня на 1-2 см. Если в одну лунку высаживаете 2 растения, то чтобы они друг с другом не соприкасались, расправляете плети в разные стороны.</w:t>
            </w:r>
          </w:p>
        </w:tc>
      </w:tr>
      <w:tr w:rsidR="00223F9C" w:rsidRPr="00223F9C" w:rsidTr="003F1A9C">
        <w:tc>
          <w:tcPr>
            <w:tcW w:w="977" w:type="pct"/>
          </w:tcPr>
          <w:p w:rsidR="003F1A9C" w:rsidRPr="00223F9C" w:rsidRDefault="003F1A9C" w:rsidP="003F1A9C">
            <w:pPr>
              <w:shd w:val="clear" w:color="auto" w:fill="FFFFFF"/>
              <w:spacing w:after="0" w:line="240" w:lineRule="auto"/>
              <w:ind w:right="710"/>
              <w:rPr>
                <w:rFonts w:ascii="Times New Roman" w:hAnsi="Times New Roman" w:cs="Times New Roman"/>
                <w:b/>
                <w:sz w:val="24"/>
                <w:szCs w:val="24"/>
              </w:rPr>
            </w:pPr>
            <w:r w:rsidRPr="00223F9C">
              <w:rPr>
                <w:rFonts w:ascii="Times New Roman" w:hAnsi="Times New Roman" w:cs="Times New Roman"/>
                <w:b/>
                <w:bCs/>
                <w:sz w:val="24"/>
                <w:szCs w:val="24"/>
              </w:rPr>
              <w:lastRenderedPageBreak/>
              <w:t>Уход</w:t>
            </w:r>
          </w:p>
        </w:tc>
        <w:tc>
          <w:tcPr>
            <w:tcW w:w="4023" w:type="pct"/>
            <w:shd w:val="clear" w:color="auto" w:fill="auto"/>
          </w:tcPr>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Место для арбуза должно быть очень солнечное и теплое с глубоким залеганием вод, так как арбуз излишнюю влагу не терпит. Почва предпочтительнее супесчаная или песчаная, легкая, так как сочность ягода набирает от корневой системы, которая проникает глубоко в землю. В тяжелой почве корневая система арбуза не способна развиться в полной мере, однако глубокое ее рыхление ситуацию немного улучшит.</w:t>
            </w:r>
            <w:hyperlink r:id="rId52"/>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 xml:space="preserve">За вегетационный период следует провести 2-3 рыхления почвы. При необходимости проводят полив растений. Поливать надо только теплой водой и под растение. Первый полив проводят после образования 5-7 листьев. Второй полив — в самом начале цветения. Затем поливают по необходимости и в начале </w:t>
            </w:r>
            <w:proofErr w:type="spellStart"/>
            <w:r w:rsidRPr="00223F9C">
              <w:rPr>
                <w:rFonts w:ascii="Times New Roman" w:hAnsi="Times New Roman" w:cs="Times New Roman"/>
                <w:sz w:val="24"/>
                <w:szCs w:val="24"/>
              </w:rPr>
              <w:t>плодообразования</w:t>
            </w:r>
            <w:proofErr w:type="spellEnd"/>
            <w:r w:rsidRPr="00223F9C">
              <w:rPr>
                <w:rFonts w:ascii="Times New Roman" w:hAnsi="Times New Roman" w:cs="Times New Roman"/>
                <w:sz w:val="24"/>
                <w:szCs w:val="24"/>
              </w:rPr>
              <w:t>. Перед сбором урожая полив прекращают, что улучшает вкусовые качества и сахаристость плодов. При хорошей заправке почвы удобрениями с осени и перед высадкой подкормки можно не проводить.</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В теплице растения подвязывают к натянутому шпагату и формируют в один стебель. На плети оставляют 2-3 завязи, остальные удаляют. Растущие плоды следует помещать в сетки и подвязывать. Во время цветения теплицу днем следует открывать для опыления пчелами. Опыление можно проводить вручную в первой половине дня.</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Длинные плети в открытом грунте следует пришпилить к земле и присыпать влажной почвой для образования дополнительных корней. К формированию растений арбуза в открытом грунте может быть разный подход. При достаточно теплом лете боковые побеги можно не прищипывать. Считается, что при наличии большей вегетационной массы плоды накапливают больше сахаров. Ограничение плодоношения следует проводить обязательно. В зависимости от погодных условий и условий произрастания на каждом растении следует оставлять 2-5 завязей. Остальные завязи следует своевременно удалять, чтобы растение не тратило на них энергию.</w:t>
            </w:r>
          </w:p>
        </w:tc>
      </w:tr>
      <w:tr w:rsidR="00223F9C" w:rsidRPr="00223F9C" w:rsidTr="003F1A9C">
        <w:tc>
          <w:tcPr>
            <w:tcW w:w="977" w:type="pct"/>
          </w:tcPr>
          <w:p w:rsidR="003F1A9C" w:rsidRPr="00223F9C" w:rsidRDefault="003F1A9C" w:rsidP="003F1A9C">
            <w:pPr>
              <w:shd w:val="clear" w:color="auto" w:fill="FFFFFF"/>
              <w:spacing w:after="0" w:line="240" w:lineRule="auto"/>
              <w:rPr>
                <w:rFonts w:ascii="Times New Roman" w:hAnsi="Times New Roman" w:cs="Times New Roman"/>
                <w:b/>
                <w:sz w:val="24"/>
                <w:szCs w:val="24"/>
              </w:rPr>
            </w:pPr>
            <w:r w:rsidRPr="00223F9C">
              <w:rPr>
                <w:rFonts w:ascii="Times New Roman" w:hAnsi="Times New Roman" w:cs="Times New Roman"/>
                <w:b/>
                <w:sz w:val="24"/>
                <w:szCs w:val="24"/>
              </w:rPr>
              <w:t>Болезни и вредители, способы защиты от них</w:t>
            </w:r>
          </w:p>
        </w:tc>
        <w:tc>
          <w:tcPr>
            <w:tcW w:w="4023" w:type="pct"/>
            <w:shd w:val="clear" w:color="auto" w:fill="auto"/>
          </w:tcPr>
          <w:p w:rsidR="003F1A9C" w:rsidRPr="00223F9C" w:rsidRDefault="003F1A9C" w:rsidP="003F1A9C">
            <w:pPr>
              <w:pStyle w:val="2"/>
              <w:spacing w:before="0" w:line="240" w:lineRule="auto"/>
              <w:rPr>
                <w:rFonts w:ascii="Times New Roman" w:hAnsi="Times New Roman" w:cs="Times New Roman"/>
                <w:b/>
                <w:color w:val="auto"/>
                <w:sz w:val="24"/>
                <w:szCs w:val="24"/>
              </w:rPr>
            </w:pPr>
            <w:r w:rsidRPr="00223F9C">
              <w:rPr>
                <w:rFonts w:ascii="Times New Roman" w:hAnsi="Times New Roman" w:cs="Times New Roman"/>
                <w:b/>
                <w:color w:val="auto"/>
                <w:sz w:val="24"/>
                <w:szCs w:val="24"/>
              </w:rPr>
              <w:t>Болезни</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b/>
                <w:i/>
                <w:sz w:val="24"/>
                <w:szCs w:val="24"/>
              </w:rPr>
              <w:t>Склеротиния (гниль белая)</w:t>
            </w:r>
            <w:r w:rsidRPr="00223F9C">
              <w:rPr>
                <w:rFonts w:ascii="Times New Roman" w:hAnsi="Times New Roman" w:cs="Times New Roman"/>
                <w:i/>
                <w:sz w:val="24"/>
                <w:szCs w:val="24"/>
              </w:rPr>
              <w:t>. Признаки:</w:t>
            </w:r>
            <w:r w:rsidRPr="00223F9C">
              <w:rPr>
                <w:rFonts w:ascii="Times New Roman" w:hAnsi="Times New Roman" w:cs="Times New Roman"/>
                <w:sz w:val="24"/>
                <w:szCs w:val="24"/>
              </w:rPr>
              <w:t xml:space="preserve"> при этой грибковой болезни поражено все растение. На нем появляются светлые гнилостные пятна.</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i/>
                <w:sz w:val="24"/>
                <w:szCs w:val="24"/>
              </w:rPr>
              <w:t>Меры борьбы:</w:t>
            </w:r>
            <w:r w:rsidRPr="00223F9C">
              <w:rPr>
                <w:rFonts w:ascii="Times New Roman" w:hAnsi="Times New Roman" w:cs="Times New Roman"/>
                <w:sz w:val="24"/>
                <w:szCs w:val="24"/>
              </w:rPr>
              <w:t xml:space="preserve"> уничтожаем зараженные части растения. Сильно загущенные посадки арбузов прореживаем, обрабатывая пастой, состоящей из воды, мела, марганцовки. Загнившие ткани присыпаем золой или известью. Посадки опрыскиваем 0,5 % медным купоросом. Под зиму глубоко перекапываем почву.</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b/>
                <w:i/>
                <w:sz w:val="24"/>
                <w:szCs w:val="24"/>
              </w:rPr>
              <w:t>Черная гниль</w:t>
            </w:r>
            <w:r w:rsidRPr="00223F9C">
              <w:rPr>
                <w:rFonts w:ascii="Times New Roman" w:hAnsi="Times New Roman" w:cs="Times New Roman"/>
                <w:b/>
                <w:sz w:val="24"/>
                <w:szCs w:val="24"/>
              </w:rPr>
              <w:t xml:space="preserve">. </w:t>
            </w:r>
            <w:r w:rsidRPr="00223F9C">
              <w:rPr>
                <w:rFonts w:ascii="Times New Roman" w:hAnsi="Times New Roman" w:cs="Times New Roman"/>
                <w:i/>
                <w:sz w:val="24"/>
                <w:szCs w:val="24"/>
              </w:rPr>
              <w:t>Признаки</w:t>
            </w:r>
            <w:r w:rsidRPr="00223F9C">
              <w:rPr>
                <w:rFonts w:ascii="Times New Roman" w:hAnsi="Times New Roman" w:cs="Times New Roman"/>
                <w:sz w:val="24"/>
                <w:szCs w:val="24"/>
              </w:rPr>
              <w:t>: на тканях растений возникают белесые пятна, на которых видны черные склероции. Со временем они гниют и погибают.</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i/>
                <w:sz w:val="24"/>
                <w:szCs w:val="24"/>
              </w:rPr>
              <w:t>Меры борьбы</w:t>
            </w:r>
            <w:r w:rsidRPr="00223F9C">
              <w:rPr>
                <w:rFonts w:ascii="Times New Roman" w:hAnsi="Times New Roman" w:cs="Times New Roman"/>
                <w:sz w:val="24"/>
                <w:szCs w:val="24"/>
              </w:rPr>
              <w:t>: вырезаем и уничтожаем все больные части арбузов. Обрабатываем дачные посадки растений 0,5 % хлорной медью. Регулярно удаляем сорняки.</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b/>
                <w:i/>
                <w:sz w:val="24"/>
                <w:szCs w:val="24"/>
              </w:rPr>
              <w:t>Бактериоз</w:t>
            </w:r>
            <w:r w:rsidRPr="00223F9C">
              <w:rPr>
                <w:rFonts w:ascii="Times New Roman" w:hAnsi="Times New Roman" w:cs="Times New Roman"/>
                <w:b/>
                <w:sz w:val="24"/>
                <w:szCs w:val="24"/>
              </w:rPr>
              <w:t xml:space="preserve">. </w:t>
            </w:r>
            <w:r w:rsidRPr="00223F9C">
              <w:rPr>
                <w:rFonts w:ascii="Times New Roman" w:hAnsi="Times New Roman" w:cs="Times New Roman"/>
                <w:i/>
                <w:sz w:val="24"/>
                <w:szCs w:val="24"/>
              </w:rPr>
              <w:t>Признаки</w:t>
            </w:r>
            <w:r w:rsidRPr="00223F9C">
              <w:rPr>
                <w:rFonts w:ascii="Times New Roman" w:hAnsi="Times New Roman" w:cs="Times New Roman"/>
                <w:sz w:val="24"/>
                <w:szCs w:val="24"/>
              </w:rPr>
              <w:t xml:space="preserve">: зараженная листва покрывается белесыми пятнышками. Затем на листочках образуются </w:t>
            </w:r>
            <w:r w:rsidRPr="00223F9C">
              <w:rPr>
                <w:rFonts w:ascii="Times New Roman" w:hAnsi="Times New Roman" w:cs="Times New Roman"/>
                <w:sz w:val="24"/>
                <w:szCs w:val="24"/>
              </w:rPr>
              <w:lastRenderedPageBreak/>
              <w:t>дыры. При данном недуге ягоды размягчаются.</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i/>
                <w:sz w:val="24"/>
                <w:szCs w:val="24"/>
              </w:rPr>
              <w:t>Меры борьбы:</w:t>
            </w:r>
            <w:r w:rsidRPr="00223F9C">
              <w:rPr>
                <w:rFonts w:ascii="Times New Roman" w:hAnsi="Times New Roman" w:cs="Times New Roman"/>
                <w:sz w:val="24"/>
                <w:szCs w:val="24"/>
              </w:rPr>
              <w:t xml:space="preserve"> больные арбузы удаляем и сжигаем. Регулярно пропалываем грядки и окучиваем растения. Семена обеззараживаем 65 % раствором </w:t>
            </w:r>
            <w:proofErr w:type="spellStart"/>
            <w:r w:rsidRPr="00223F9C">
              <w:rPr>
                <w:rFonts w:ascii="Times New Roman" w:hAnsi="Times New Roman" w:cs="Times New Roman"/>
                <w:sz w:val="24"/>
                <w:szCs w:val="24"/>
              </w:rPr>
              <w:t>фентиурама</w:t>
            </w:r>
            <w:proofErr w:type="spellEnd"/>
            <w:r w:rsidRPr="00223F9C">
              <w:rPr>
                <w:rFonts w:ascii="Times New Roman" w:hAnsi="Times New Roman" w:cs="Times New Roman"/>
                <w:sz w:val="24"/>
                <w:szCs w:val="24"/>
              </w:rPr>
              <w:t>.</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b/>
                <w:i/>
                <w:sz w:val="24"/>
                <w:szCs w:val="24"/>
              </w:rPr>
              <w:t>Антракноз</w:t>
            </w:r>
            <w:r w:rsidRPr="00223F9C">
              <w:rPr>
                <w:rFonts w:ascii="Times New Roman" w:hAnsi="Times New Roman" w:cs="Times New Roman"/>
                <w:b/>
                <w:sz w:val="24"/>
                <w:szCs w:val="24"/>
              </w:rPr>
              <w:t xml:space="preserve">. </w:t>
            </w:r>
            <w:r w:rsidRPr="00223F9C">
              <w:rPr>
                <w:rFonts w:ascii="Times New Roman" w:hAnsi="Times New Roman" w:cs="Times New Roman"/>
                <w:i/>
                <w:sz w:val="24"/>
                <w:szCs w:val="24"/>
              </w:rPr>
              <w:t>Признаки</w:t>
            </w:r>
            <w:r w:rsidRPr="00223F9C">
              <w:rPr>
                <w:rFonts w:ascii="Times New Roman" w:hAnsi="Times New Roman" w:cs="Times New Roman"/>
                <w:sz w:val="24"/>
                <w:szCs w:val="24"/>
              </w:rPr>
              <w:t>: при этой грибковой болезни на листве арбузов появляются буроватые пятнышки. В сырую погоду на них возникает розоватый налет, а на стеблях развиваются язвы. При быстром прогрессировании они гибнут.</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i/>
                <w:sz w:val="24"/>
                <w:szCs w:val="24"/>
              </w:rPr>
              <w:t>Меры борьбы</w:t>
            </w:r>
            <w:r w:rsidRPr="00223F9C">
              <w:rPr>
                <w:rFonts w:ascii="Times New Roman" w:hAnsi="Times New Roman" w:cs="Times New Roman"/>
                <w:sz w:val="24"/>
                <w:szCs w:val="24"/>
              </w:rPr>
              <w:t xml:space="preserve">: при выявлении признаков болезни обрабатываем посадки суспензией 80 % </w:t>
            </w:r>
            <w:proofErr w:type="spellStart"/>
            <w:r w:rsidRPr="00223F9C">
              <w:rPr>
                <w:rFonts w:ascii="Times New Roman" w:hAnsi="Times New Roman" w:cs="Times New Roman"/>
                <w:sz w:val="24"/>
                <w:szCs w:val="24"/>
              </w:rPr>
              <w:t>купрозана</w:t>
            </w:r>
            <w:proofErr w:type="spellEnd"/>
            <w:r w:rsidRPr="00223F9C">
              <w:rPr>
                <w:rFonts w:ascii="Times New Roman" w:hAnsi="Times New Roman" w:cs="Times New Roman"/>
                <w:sz w:val="24"/>
                <w:szCs w:val="24"/>
              </w:rPr>
              <w:t xml:space="preserve">, 50 % </w:t>
            </w:r>
            <w:proofErr w:type="spellStart"/>
            <w:r w:rsidRPr="00223F9C">
              <w:rPr>
                <w:rFonts w:ascii="Times New Roman" w:hAnsi="Times New Roman" w:cs="Times New Roman"/>
                <w:sz w:val="24"/>
                <w:szCs w:val="24"/>
              </w:rPr>
              <w:t>бенплана</w:t>
            </w:r>
            <w:proofErr w:type="spellEnd"/>
            <w:r w:rsidRPr="00223F9C">
              <w:rPr>
                <w:rFonts w:ascii="Times New Roman" w:hAnsi="Times New Roman" w:cs="Times New Roman"/>
                <w:sz w:val="24"/>
                <w:szCs w:val="24"/>
              </w:rPr>
              <w:t xml:space="preserve"> или 1 % </w:t>
            </w:r>
            <w:proofErr w:type="spellStart"/>
            <w:r w:rsidRPr="00223F9C">
              <w:rPr>
                <w:rFonts w:ascii="Times New Roman" w:hAnsi="Times New Roman" w:cs="Times New Roman"/>
                <w:sz w:val="24"/>
                <w:szCs w:val="24"/>
              </w:rPr>
              <w:t>бордоской</w:t>
            </w:r>
            <w:proofErr w:type="spellEnd"/>
            <w:r w:rsidRPr="00223F9C">
              <w:rPr>
                <w:rFonts w:ascii="Times New Roman" w:hAnsi="Times New Roman" w:cs="Times New Roman"/>
                <w:sz w:val="24"/>
                <w:szCs w:val="24"/>
              </w:rPr>
              <w:t xml:space="preserve"> жидкости. Пропалываем грядки и удаляем больные части арбузов.</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b/>
                <w:i/>
                <w:sz w:val="24"/>
                <w:szCs w:val="24"/>
              </w:rPr>
              <w:t>Мучнистая роса</w:t>
            </w:r>
            <w:r w:rsidRPr="00223F9C">
              <w:rPr>
                <w:rFonts w:ascii="Times New Roman" w:hAnsi="Times New Roman" w:cs="Times New Roman"/>
                <w:b/>
                <w:sz w:val="24"/>
                <w:szCs w:val="24"/>
              </w:rPr>
              <w:t xml:space="preserve">. </w:t>
            </w:r>
            <w:r w:rsidRPr="00223F9C">
              <w:rPr>
                <w:rFonts w:ascii="Times New Roman" w:hAnsi="Times New Roman" w:cs="Times New Roman"/>
                <w:i/>
                <w:sz w:val="24"/>
                <w:szCs w:val="24"/>
              </w:rPr>
              <w:t>Признаки</w:t>
            </w:r>
            <w:r w:rsidRPr="00223F9C">
              <w:rPr>
                <w:rFonts w:ascii="Times New Roman" w:hAnsi="Times New Roman" w:cs="Times New Roman"/>
                <w:sz w:val="24"/>
                <w:szCs w:val="24"/>
              </w:rPr>
              <w:t>: на листочках арбузов возникают белые пятнышки, покрытые налетом. При возникновении заболевания на молодых экземплярах, они, как правило, погибают. Ягоды с зараженных растений имеют неприятный вкус, у них недостаточная сахаристость. Чаще всего они деформируются и гниют.</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i/>
                <w:sz w:val="24"/>
                <w:szCs w:val="24"/>
              </w:rPr>
              <w:t>Меры борьбы:</w:t>
            </w:r>
            <w:r w:rsidRPr="00223F9C">
              <w:rPr>
                <w:rFonts w:ascii="Times New Roman" w:hAnsi="Times New Roman" w:cs="Times New Roman"/>
                <w:sz w:val="24"/>
                <w:szCs w:val="24"/>
              </w:rPr>
              <w:t xml:space="preserve"> удаляем и уничтожаем зараженные части. Обрабатываем грядки арбузов 25 % суспензией </w:t>
            </w:r>
            <w:proofErr w:type="spellStart"/>
            <w:r w:rsidRPr="00223F9C">
              <w:rPr>
                <w:rFonts w:ascii="Times New Roman" w:hAnsi="Times New Roman" w:cs="Times New Roman"/>
                <w:sz w:val="24"/>
                <w:szCs w:val="24"/>
              </w:rPr>
              <w:t>каратана</w:t>
            </w:r>
            <w:proofErr w:type="spellEnd"/>
            <w:r w:rsidRPr="00223F9C">
              <w:rPr>
                <w:rFonts w:ascii="Times New Roman" w:hAnsi="Times New Roman" w:cs="Times New Roman"/>
                <w:sz w:val="24"/>
                <w:szCs w:val="24"/>
              </w:rPr>
              <w:t>.</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b/>
                <w:i/>
                <w:sz w:val="24"/>
                <w:szCs w:val="24"/>
              </w:rPr>
              <w:t>Корневая гниль</w:t>
            </w:r>
            <w:r w:rsidRPr="00223F9C">
              <w:rPr>
                <w:rFonts w:ascii="Times New Roman" w:hAnsi="Times New Roman" w:cs="Times New Roman"/>
                <w:b/>
                <w:sz w:val="24"/>
                <w:szCs w:val="24"/>
              </w:rPr>
              <w:t xml:space="preserve">. </w:t>
            </w:r>
            <w:r w:rsidRPr="00223F9C">
              <w:rPr>
                <w:rFonts w:ascii="Times New Roman" w:hAnsi="Times New Roman" w:cs="Times New Roman"/>
                <w:i/>
                <w:sz w:val="24"/>
                <w:szCs w:val="24"/>
              </w:rPr>
              <w:t>Признаки:</w:t>
            </w:r>
            <w:r w:rsidRPr="00223F9C">
              <w:rPr>
                <w:rFonts w:ascii="Times New Roman" w:hAnsi="Times New Roman" w:cs="Times New Roman"/>
                <w:sz w:val="24"/>
                <w:szCs w:val="24"/>
              </w:rPr>
              <w:t xml:space="preserve"> эту болезнь вызывают грибки, живущие в почве. Ей благоприятствуют перепады температур, влажность, неправильная агротехника, усиленный полив. Корень утолщается и растрескивается. Корешки приобретают волокнистую структуру. Листочки больных арбузов желтеют и увядают.</w:t>
            </w:r>
          </w:p>
          <w:p w:rsidR="003F1A9C" w:rsidRPr="00223F9C" w:rsidRDefault="003F1A9C" w:rsidP="003F1A9C">
            <w:pPr>
              <w:pStyle w:val="2"/>
              <w:spacing w:before="0" w:line="240" w:lineRule="auto"/>
              <w:rPr>
                <w:rFonts w:ascii="Times New Roman" w:hAnsi="Times New Roman" w:cs="Times New Roman"/>
                <w:color w:val="auto"/>
                <w:sz w:val="24"/>
                <w:szCs w:val="24"/>
              </w:rPr>
            </w:pPr>
            <w:r w:rsidRPr="00223F9C">
              <w:rPr>
                <w:rFonts w:ascii="Times New Roman" w:hAnsi="Times New Roman" w:cs="Times New Roman"/>
                <w:b/>
                <w:color w:val="auto"/>
                <w:sz w:val="24"/>
                <w:szCs w:val="24"/>
              </w:rPr>
              <w:t>Вредители</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b/>
                <w:i/>
                <w:sz w:val="24"/>
                <w:szCs w:val="24"/>
              </w:rPr>
              <w:t>Проволочники</w:t>
            </w:r>
            <w:r w:rsidRPr="00223F9C">
              <w:rPr>
                <w:rFonts w:ascii="Times New Roman" w:hAnsi="Times New Roman" w:cs="Times New Roman"/>
                <w:b/>
                <w:sz w:val="24"/>
                <w:szCs w:val="24"/>
              </w:rPr>
              <w:t xml:space="preserve">. </w:t>
            </w:r>
            <w:r w:rsidRPr="00223F9C">
              <w:rPr>
                <w:rFonts w:ascii="Times New Roman" w:hAnsi="Times New Roman" w:cs="Times New Roman"/>
                <w:i/>
                <w:sz w:val="24"/>
                <w:szCs w:val="24"/>
              </w:rPr>
              <w:t>Признаки</w:t>
            </w:r>
            <w:r w:rsidRPr="00223F9C">
              <w:rPr>
                <w:rFonts w:ascii="Times New Roman" w:hAnsi="Times New Roman" w:cs="Times New Roman"/>
                <w:sz w:val="24"/>
                <w:szCs w:val="24"/>
              </w:rPr>
              <w:t>: эти вредители — личинки жуков- щелкунов, выедающие молодые ткани корневой системы.</w:t>
            </w:r>
          </w:p>
          <w:p w:rsidR="003F1A9C" w:rsidRPr="00223F9C" w:rsidRDefault="003F1A9C" w:rsidP="003F1A9C">
            <w:pPr>
              <w:spacing w:after="0" w:line="240" w:lineRule="auto"/>
              <w:rPr>
                <w:rFonts w:ascii="Times New Roman" w:hAnsi="Times New Roman" w:cs="Times New Roman"/>
                <w:b/>
                <w:sz w:val="24"/>
                <w:szCs w:val="24"/>
              </w:rPr>
            </w:pPr>
            <w:r w:rsidRPr="00223F9C">
              <w:rPr>
                <w:rFonts w:ascii="Times New Roman" w:hAnsi="Times New Roman" w:cs="Times New Roman"/>
                <w:i/>
                <w:sz w:val="24"/>
                <w:szCs w:val="24"/>
              </w:rPr>
              <w:t>Меры борьбы</w:t>
            </w:r>
            <w:r w:rsidRPr="00223F9C">
              <w:rPr>
                <w:rFonts w:ascii="Times New Roman" w:hAnsi="Times New Roman" w:cs="Times New Roman"/>
                <w:sz w:val="24"/>
                <w:szCs w:val="24"/>
              </w:rPr>
              <w:t>: своевременно уничтожаем сорняки и остатки растений, в которых любит скапливаться проволочник.</w:t>
            </w:r>
            <w:r w:rsidRPr="00223F9C">
              <w:rPr>
                <w:rFonts w:ascii="Times New Roman" w:hAnsi="Times New Roman" w:cs="Times New Roman"/>
                <w:b/>
                <w:sz w:val="24"/>
                <w:szCs w:val="24"/>
              </w:rPr>
              <w:t xml:space="preserve"> </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b/>
                <w:i/>
                <w:sz w:val="24"/>
                <w:szCs w:val="24"/>
              </w:rPr>
              <w:t>Паутинный клещ</w:t>
            </w:r>
            <w:r w:rsidRPr="00223F9C">
              <w:rPr>
                <w:rFonts w:ascii="Times New Roman" w:hAnsi="Times New Roman" w:cs="Times New Roman"/>
                <w:b/>
                <w:sz w:val="24"/>
                <w:szCs w:val="24"/>
              </w:rPr>
              <w:t xml:space="preserve">. </w:t>
            </w:r>
            <w:r w:rsidRPr="00223F9C">
              <w:rPr>
                <w:rFonts w:ascii="Times New Roman" w:hAnsi="Times New Roman" w:cs="Times New Roman"/>
                <w:i/>
                <w:sz w:val="24"/>
                <w:szCs w:val="24"/>
              </w:rPr>
              <w:t>Признаки</w:t>
            </w:r>
            <w:r w:rsidRPr="00223F9C">
              <w:rPr>
                <w:rFonts w:ascii="Times New Roman" w:hAnsi="Times New Roman" w:cs="Times New Roman"/>
                <w:sz w:val="24"/>
                <w:szCs w:val="24"/>
              </w:rPr>
              <w:t>: эти сосущие вредители очень часто нападают на посадки арбузов. Особенно активно они размножаются в сухую и жаркую погоду. Эти вредители массово скапливаются снизу листа. В местах их обитания видны невесомые паутинки. Со временем на листочках возникают светлые пятнышки (места проколов тканей). Листья обесцвечиваются и усыхают.</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i/>
                <w:sz w:val="24"/>
                <w:szCs w:val="24"/>
              </w:rPr>
              <w:t>Меры борьбы</w:t>
            </w:r>
            <w:r w:rsidRPr="00223F9C">
              <w:rPr>
                <w:rFonts w:ascii="Times New Roman" w:hAnsi="Times New Roman" w:cs="Times New Roman"/>
                <w:sz w:val="24"/>
                <w:szCs w:val="24"/>
              </w:rPr>
              <w:t xml:space="preserve">: регулярно осматриваем растения. Больные листочки сжигаем. Своевременно удаляем сорняки. При сухой и жаркой погоде опрыскиваем посадки арбузов на даче настоем </w:t>
            </w:r>
            <w:proofErr w:type="spellStart"/>
            <w:r w:rsidRPr="00223F9C">
              <w:rPr>
                <w:rFonts w:ascii="Times New Roman" w:hAnsi="Times New Roman" w:cs="Times New Roman"/>
                <w:sz w:val="24"/>
                <w:szCs w:val="24"/>
              </w:rPr>
              <w:t>луково</w:t>
            </w:r>
            <w:proofErr w:type="spellEnd"/>
            <w:r w:rsidRPr="00223F9C">
              <w:rPr>
                <w:rFonts w:ascii="Times New Roman" w:hAnsi="Times New Roman" w:cs="Times New Roman"/>
                <w:sz w:val="24"/>
                <w:szCs w:val="24"/>
              </w:rPr>
              <w:t xml:space="preserve"> — чесночной шелухи (200 </w:t>
            </w:r>
            <w:proofErr w:type="spellStart"/>
            <w:r w:rsidRPr="00223F9C">
              <w:rPr>
                <w:rFonts w:ascii="Times New Roman" w:hAnsi="Times New Roman" w:cs="Times New Roman"/>
                <w:sz w:val="24"/>
                <w:szCs w:val="24"/>
              </w:rPr>
              <w:t>гр</w:t>
            </w:r>
            <w:proofErr w:type="spellEnd"/>
            <w:r w:rsidRPr="00223F9C">
              <w:rPr>
                <w:rFonts w:ascii="Times New Roman" w:hAnsi="Times New Roman" w:cs="Times New Roman"/>
                <w:sz w:val="24"/>
                <w:szCs w:val="24"/>
              </w:rPr>
              <w:t>/10 л).</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b/>
                <w:i/>
                <w:sz w:val="24"/>
                <w:szCs w:val="24"/>
              </w:rPr>
              <w:t>Бахчевая</w:t>
            </w:r>
            <w:r w:rsidRPr="00223F9C">
              <w:rPr>
                <w:rFonts w:ascii="Times New Roman" w:hAnsi="Times New Roman" w:cs="Times New Roman"/>
                <w:b/>
                <w:sz w:val="24"/>
                <w:szCs w:val="24"/>
              </w:rPr>
              <w:t xml:space="preserve"> </w:t>
            </w:r>
            <w:r w:rsidRPr="00223F9C">
              <w:rPr>
                <w:rFonts w:ascii="Times New Roman" w:hAnsi="Times New Roman" w:cs="Times New Roman"/>
                <w:b/>
                <w:i/>
                <w:sz w:val="24"/>
                <w:szCs w:val="24"/>
              </w:rPr>
              <w:t>тля</w:t>
            </w:r>
            <w:r w:rsidRPr="00223F9C">
              <w:rPr>
                <w:rFonts w:ascii="Times New Roman" w:hAnsi="Times New Roman" w:cs="Times New Roman"/>
                <w:b/>
                <w:sz w:val="24"/>
                <w:szCs w:val="24"/>
              </w:rPr>
              <w:t xml:space="preserve">. </w:t>
            </w:r>
            <w:r w:rsidRPr="00223F9C">
              <w:rPr>
                <w:rFonts w:ascii="Times New Roman" w:hAnsi="Times New Roman" w:cs="Times New Roman"/>
                <w:i/>
                <w:sz w:val="24"/>
                <w:szCs w:val="24"/>
              </w:rPr>
              <w:t>Признаки</w:t>
            </w:r>
            <w:r w:rsidRPr="00223F9C">
              <w:rPr>
                <w:rFonts w:ascii="Times New Roman" w:hAnsi="Times New Roman" w:cs="Times New Roman"/>
                <w:sz w:val="24"/>
                <w:szCs w:val="24"/>
              </w:rPr>
              <w:t>: вредители большими колониями собираются на стеблях и нижних листочках арбузов. Поскольку эти насекомые размножаются очень быстро, то за несколько дней они могут полностью поразить растение. Эти сосущие вредители повреждают листву, плодовые завязи, цветы. Тля сильно снижает урожайность.</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i/>
                <w:sz w:val="24"/>
                <w:szCs w:val="24"/>
              </w:rPr>
              <w:t>Меры борьбы</w:t>
            </w:r>
            <w:r w:rsidRPr="00223F9C">
              <w:rPr>
                <w:rFonts w:ascii="Times New Roman" w:hAnsi="Times New Roman" w:cs="Times New Roman"/>
                <w:sz w:val="24"/>
                <w:szCs w:val="24"/>
              </w:rPr>
              <w:t>: регулярно удаляем сорняки и остатки растений, соблюдаем правила севооборота. В период опыления регулярно опрыскиваем арбузы водой.</w:t>
            </w:r>
          </w:p>
        </w:tc>
      </w:tr>
      <w:tr w:rsidR="00223F9C" w:rsidRPr="00223F9C" w:rsidTr="003F1A9C">
        <w:tc>
          <w:tcPr>
            <w:tcW w:w="977" w:type="pct"/>
          </w:tcPr>
          <w:p w:rsidR="003F1A9C" w:rsidRPr="00223F9C" w:rsidRDefault="003F1A9C" w:rsidP="003F1A9C">
            <w:pPr>
              <w:pStyle w:val="2"/>
              <w:keepNext w:val="0"/>
              <w:keepLines w:val="0"/>
              <w:spacing w:before="0" w:line="240" w:lineRule="auto"/>
              <w:rPr>
                <w:rFonts w:ascii="Times New Roman" w:hAnsi="Times New Roman" w:cs="Times New Roman"/>
                <w:b/>
                <w:color w:val="auto"/>
                <w:sz w:val="24"/>
                <w:szCs w:val="24"/>
              </w:rPr>
            </w:pPr>
            <w:r w:rsidRPr="00223F9C">
              <w:rPr>
                <w:rFonts w:ascii="Times New Roman" w:hAnsi="Times New Roman" w:cs="Times New Roman"/>
                <w:b/>
                <w:color w:val="auto"/>
                <w:sz w:val="24"/>
                <w:szCs w:val="24"/>
              </w:rPr>
              <w:lastRenderedPageBreak/>
              <w:t>Урожайность</w:t>
            </w:r>
          </w:p>
        </w:tc>
        <w:tc>
          <w:tcPr>
            <w:tcW w:w="4023" w:type="pct"/>
            <w:shd w:val="clear" w:color="auto" w:fill="auto"/>
          </w:tcPr>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Средняя урожайность арбуза 20–30 т/га, или 20–30 кг/10 м</w:t>
            </w:r>
            <w:r w:rsidRPr="00223F9C">
              <w:rPr>
                <w:rFonts w:ascii="Times New Roman" w:hAnsi="Times New Roman" w:cs="Times New Roman"/>
                <w:sz w:val="24"/>
                <w:szCs w:val="24"/>
                <w:vertAlign w:val="superscript"/>
              </w:rPr>
              <w:t>2</w:t>
            </w:r>
            <w:r w:rsidRPr="00223F9C">
              <w:rPr>
                <w:rFonts w:ascii="Times New Roman" w:hAnsi="Times New Roman" w:cs="Times New Roman"/>
                <w:sz w:val="24"/>
                <w:szCs w:val="24"/>
              </w:rPr>
              <w:t>, при благоприятных условиях — до 45–55 т/га.</w:t>
            </w:r>
          </w:p>
        </w:tc>
      </w:tr>
      <w:tr w:rsidR="00223F9C" w:rsidRPr="00223F9C" w:rsidTr="003F1A9C">
        <w:tc>
          <w:tcPr>
            <w:tcW w:w="977" w:type="pct"/>
          </w:tcPr>
          <w:p w:rsidR="003F1A9C" w:rsidRPr="00223F9C" w:rsidRDefault="003F1A9C" w:rsidP="003F1A9C">
            <w:pPr>
              <w:shd w:val="clear" w:color="auto" w:fill="FFFFFF"/>
              <w:spacing w:after="0" w:line="240" w:lineRule="auto"/>
              <w:ind w:right="254"/>
              <w:rPr>
                <w:rFonts w:ascii="Times New Roman" w:hAnsi="Times New Roman" w:cs="Times New Roman"/>
                <w:b/>
                <w:sz w:val="24"/>
                <w:szCs w:val="24"/>
              </w:rPr>
            </w:pPr>
            <w:r w:rsidRPr="00223F9C">
              <w:rPr>
                <w:rFonts w:ascii="Times New Roman" w:hAnsi="Times New Roman" w:cs="Times New Roman"/>
                <w:b/>
                <w:bCs/>
                <w:sz w:val="24"/>
                <w:szCs w:val="24"/>
              </w:rPr>
              <w:t>Сбор урожая и его хранение</w:t>
            </w:r>
          </w:p>
        </w:tc>
        <w:tc>
          <w:tcPr>
            <w:tcW w:w="4023" w:type="pct"/>
            <w:shd w:val="clear" w:color="auto" w:fill="auto"/>
          </w:tcPr>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Спелость арбузов определяют по нескольким признакам. Зрелый плод по внешнему виду приобретает характерные для каждого сорта блеск и упругость коры, ясность его окраски и рисунка на нем; образует желтое пятно на участке коры, лежащей на земле. Плодоножка и усик возле нее при созревании плода усыхают. При ударе по зрелому плоду ладонью или щелчком он издает глухой звук, а при сдавливании (что можно делать сразу при употреблении) слышен треск мякоти. Мякоть зрелого арбуза мягче, сока больше и поэтому звук глуше.</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lastRenderedPageBreak/>
              <w:t>Плоды арбуза снимают с плодоножкой, отрезая их от стеблей и боковых побегов ножом. Если просто оборвать плодоножку, часто на месте отрыва начинается загнивание плода.</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При соблюдении определенных условий некоторые сорта арбузов могут храниться до 3 месяцев. Важно учитывать, что</w:t>
            </w:r>
            <w:r w:rsidRPr="00223F9C">
              <w:rPr>
                <w:rFonts w:ascii="Times New Roman" w:hAnsi="Times New Roman" w:cs="Times New Roman"/>
                <w:b/>
                <w:sz w:val="24"/>
                <w:szCs w:val="24"/>
              </w:rPr>
              <w:t xml:space="preserve"> </w:t>
            </w:r>
            <w:r w:rsidRPr="00223F9C">
              <w:rPr>
                <w:rFonts w:ascii="Times New Roman" w:hAnsi="Times New Roman" w:cs="Times New Roman"/>
                <w:sz w:val="24"/>
                <w:szCs w:val="24"/>
              </w:rPr>
              <w:t xml:space="preserve">трогать арбузы лучше всего в перчатках. Арбузы должны всегда соприкасаться с мягкими поверхностями. Для хранения подойдут стеллажи размерами 1х1м. На стеллажи необходимо уложить солому. Арбузы аккуратно укладывают на солому, избегая соприкосновения друг с другом. Это позволяет избежать появления вмятин и пятен на поверхности корки. </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При хранении в помещении должна поддерживаться температура +1...+3 °С, а влажность воздуха 80–85 %. Если не соблюдать такой режим, то арбузы заметно потеряют свои вкусовые свойства. В более теплом помещении они начнут киснуть, мякоть из хрустящей сахарной превратится в ватную кашу.</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Во время хранения арбузы необходимо периодически осматривать и переворачивать. Это позволяет предотвратить появление пятен.</w:t>
            </w:r>
          </w:p>
        </w:tc>
      </w:tr>
      <w:tr w:rsidR="00223F9C" w:rsidRPr="00223F9C" w:rsidTr="003F1A9C">
        <w:tc>
          <w:tcPr>
            <w:tcW w:w="977" w:type="pct"/>
          </w:tcPr>
          <w:p w:rsidR="003F1A9C" w:rsidRPr="00223F9C" w:rsidRDefault="003F1A9C" w:rsidP="003F1A9C">
            <w:pPr>
              <w:shd w:val="clear" w:color="auto" w:fill="FFFFFF"/>
              <w:spacing w:after="0" w:line="240" w:lineRule="auto"/>
              <w:ind w:right="274"/>
              <w:rPr>
                <w:rFonts w:ascii="Times New Roman" w:hAnsi="Times New Roman" w:cs="Times New Roman"/>
                <w:b/>
                <w:bCs/>
                <w:sz w:val="24"/>
                <w:szCs w:val="24"/>
              </w:rPr>
            </w:pPr>
            <w:r w:rsidRPr="00223F9C">
              <w:rPr>
                <w:rFonts w:ascii="Times New Roman" w:hAnsi="Times New Roman" w:cs="Times New Roman"/>
                <w:b/>
                <w:bCs/>
                <w:sz w:val="24"/>
                <w:szCs w:val="24"/>
              </w:rPr>
              <w:lastRenderedPageBreak/>
              <w:t>Сорта белорусской селекции</w:t>
            </w:r>
          </w:p>
        </w:tc>
        <w:tc>
          <w:tcPr>
            <w:tcW w:w="4023" w:type="pct"/>
            <w:shd w:val="clear" w:color="auto" w:fill="auto"/>
          </w:tcPr>
          <w:p w:rsidR="003F1A9C" w:rsidRPr="00223F9C" w:rsidRDefault="003F1A9C" w:rsidP="003F1A9C">
            <w:pPr>
              <w:shd w:val="clear" w:color="auto" w:fill="FFFFFF"/>
              <w:spacing w:after="0" w:line="240" w:lineRule="auto"/>
              <w:rPr>
                <w:rFonts w:ascii="Times New Roman" w:hAnsi="Times New Roman" w:cs="Times New Roman"/>
                <w:b/>
                <w:bCs/>
                <w:sz w:val="24"/>
                <w:szCs w:val="24"/>
              </w:rPr>
            </w:pPr>
            <w:r w:rsidRPr="00223F9C">
              <w:rPr>
                <w:rFonts w:ascii="Times New Roman" w:hAnsi="Times New Roman" w:cs="Times New Roman"/>
                <w:sz w:val="24"/>
                <w:szCs w:val="24"/>
              </w:rPr>
              <w:t>Раннеспелые гибриды: «</w:t>
            </w:r>
            <w:proofErr w:type="spellStart"/>
            <w:r w:rsidRPr="00223F9C">
              <w:rPr>
                <w:rFonts w:ascii="Times New Roman" w:hAnsi="Times New Roman" w:cs="Times New Roman"/>
                <w:sz w:val="24"/>
                <w:szCs w:val="24"/>
              </w:rPr>
              <w:t>Романза</w:t>
            </w:r>
            <w:proofErr w:type="spellEnd"/>
            <w:r w:rsidRPr="00223F9C">
              <w:rPr>
                <w:rFonts w:ascii="Times New Roman" w:hAnsi="Times New Roman" w:cs="Times New Roman"/>
                <w:sz w:val="24"/>
                <w:szCs w:val="24"/>
              </w:rPr>
              <w:t xml:space="preserve"> </w:t>
            </w:r>
            <w:r w:rsidRPr="00223F9C">
              <w:rPr>
                <w:rFonts w:ascii="Times New Roman" w:hAnsi="Times New Roman" w:cs="Times New Roman"/>
                <w:sz w:val="24"/>
                <w:szCs w:val="24"/>
                <w:lang w:val="en-US"/>
              </w:rPr>
              <w:t>F</w:t>
            </w:r>
            <w:r w:rsidRPr="00223F9C">
              <w:rPr>
                <w:rFonts w:ascii="Times New Roman" w:hAnsi="Times New Roman" w:cs="Times New Roman"/>
                <w:sz w:val="24"/>
                <w:szCs w:val="24"/>
              </w:rPr>
              <w:t>1», «</w:t>
            </w:r>
            <w:proofErr w:type="spellStart"/>
            <w:r w:rsidRPr="00223F9C">
              <w:rPr>
                <w:rFonts w:ascii="Times New Roman" w:hAnsi="Times New Roman" w:cs="Times New Roman"/>
                <w:sz w:val="24"/>
                <w:szCs w:val="24"/>
              </w:rPr>
              <w:t>ТапГан</w:t>
            </w:r>
            <w:proofErr w:type="spellEnd"/>
            <w:r w:rsidRPr="00223F9C">
              <w:rPr>
                <w:rFonts w:ascii="Times New Roman" w:hAnsi="Times New Roman" w:cs="Times New Roman"/>
                <w:sz w:val="24"/>
                <w:szCs w:val="24"/>
              </w:rPr>
              <w:t xml:space="preserve"> </w:t>
            </w:r>
            <w:r w:rsidRPr="00223F9C">
              <w:rPr>
                <w:rFonts w:ascii="Times New Roman" w:hAnsi="Times New Roman" w:cs="Times New Roman"/>
                <w:sz w:val="24"/>
                <w:szCs w:val="24"/>
                <w:lang w:val="en-US"/>
              </w:rPr>
              <w:t>F</w:t>
            </w:r>
            <w:r w:rsidRPr="00223F9C">
              <w:rPr>
                <w:rFonts w:ascii="Times New Roman" w:hAnsi="Times New Roman" w:cs="Times New Roman"/>
                <w:sz w:val="24"/>
                <w:szCs w:val="24"/>
              </w:rPr>
              <w:t>1», «</w:t>
            </w:r>
            <w:proofErr w:type="spellStart"/>
            <w:r w:rsidRPr="00223F9C">
              <w:rPr>
                <w:rFonts w:ascii="Times New Roman" w:hAnsi="Times New Roman" w:cs="Times New Roman"/>
                <w:sz w:val="24"/>
                <w:szCs w:val="24"/>
              </w:rPr>
              <w:t>Бостана</w:t>
            </w:r>
            <w:proofErr w:type="spellEnd"/>
            <w:r w:rsidRPr="00223F9C">
              <w:rPr>
                <w:rFonts w:ascii="Times New Roman" w:hAnsi="Times New Roman" w:cs="Times New Roman"/>
                <w:sz w:val="24"/>
                <w:szCs w:val="24"/>
              </w:rPr>
              <w:t xml:space="preserve"> </w:t>
            </w:r>
            <w:r w:rsidRPr="00223F9C">
              <w:rPr>
                <w:rFonts w:ascii="Times New Roman" w:hAnsi="Times New Roman" w:cs="Times New Roman"/>
                <w:sz w:val="24"/>
                <w:szCs w:val="24"/>
                <w:lang w:val="en-US"/>
              </w:rPr>
              <w:t>F</w:t>
            </w:r>
            <w:r w:rsidRPr="00223F9C">
              <w:rPr>
                <w:rFonts w:ascii="Times New Roman" w:hAnsi="Times New Roman" w:cs="Times New Roman"/>
                <w:sz w:val="24"/>
                <w:szCs w:val="24"/>
              </w:rPr>
              <w:t>1», «</w:t>
            </w:r>
            <w:proofErr w:type="spellStart"/>
            <w:r w:rsidRPr="00223F9C">
              <w:rPr>
                <w:rFonts w:ascii="Times New Roman" w:hAnsi="Times New Roman" w:cs="Times New Roman"/>
                <w:sz w:val="24"/>
                <w:szCs w:val="24"/>
              </w:rPr>
              <w:t>Каристан</w:t>
            </w:r>
            <w:proofErr w:type="spellEnd"/>
            <w:r w:rsidRPr="00223F9C">
              <w:rPr>
                <w:rFonts w:ascii="Times New Roman" w:hAnsi="Times New Roman" w:cs="Times New Roman"/>
                <w:sz w:val="24"/>
                <w:szCs w:val="24"/>
              </w:rPr>
              <w:t xml:space="preserve"> </w:t>
            </w:r>
            <w:r w:rsidRPr="00223F9C">
              <w:rPr>
                <w:rFonts w:ascii="Times New Roman" w:hAnsi="Times New Roman" w:cs="Times New Roman"/>
                <w:sz w:val="24"/>
                <w:szCs w:val="24"/>
                <w:lang w:val="en-US"/>
              </w:rPr>
              <w:t>F</w:t>
            </w:r>
            <w:r w:rsidRPr="00223F9C">
              <w:rPr>
                <w:rFonts w:ascii="Times New Roman" w:hAnsi="Times New Roman" w:cs="Times New Roman"/>
                <w:sz w:val="24"/>
                <w:szCs w:val="24"/>
              </w:rPr>
              <w:t>1», «</w:t>
            </w:r>
            <w:proofErr w:type="spellStart"/>
            <w:r w:rsidRPr="00223F9C">
              <w:rPr>
                <w:rFonts w:ascii="Times New Roman" w:hAnsi="Times New Roman" w:cs="Times New Roman"/>
                <w:sz w:val="24"/>
                <w:szCs w:val="24"/>
              </w:rPr>
              <w:t>Бананза</w:t>
            </w:r>
            <w:proofErr w:type="spellEnd"/>
            <w:r w:rsidRPr="00223F9C">
              <w:rPr>
                <w:rFonts w:ascii="Times New Roman" w:hAnsi="Times New Roman" w:cs="Times New Roman"/>
                <w:sz w:val="24"/>
                <w:szCs w:val="24"/>
              </w:rPr>
              <w:t xml:space="preserve"> </w:t>
            </w:r>
            <w:r w:rsidRPr="00223F9C">
              <w:rPr>
                <w:rFonts w:ascii="Times New Roman" w:hAnsi="Times New Roman" w:cs="Times New Roman"/>
                <w:sz w:val="24"/>
                <w:szCs w:val="24"/>
                <w:lang w:val="en-US"/>
              </w:rPr>
              <w:t>F</w:t>
            </w:r>
            <w:r w:rsidRPr="00223F9C">
              <w:rPr>
                <w:rFonts w:ascii="Times New Roman" w:hAnsi="Times New Roman" w:cs="Times New Roman"/>
                <w:sz w:val="24"/>
                <w:szCs w:val="24"/>
              </w:rPr>
              <w:t>1»</w:t>
            </w:r>
          </w:p>
        </w:tc>
      </w:tr>
      <w:tr w:rsidR="00223F9C" w:rsidRPr="00223F9C" w:rsidTr="003F1A9C">
        <w:tc>
          <w:tcPr>
            <w:tcW w:w="977" w:type="pct"/>
          </w:tcPr>
          <w:p w:rsidR="003F1A9C" w:rsidRPr="00223F9C" w:rsidRDefault="003F1A9C" w:rsidP="003F1A9C">
            <w:pPr>
              <w:shd w:val="clear" w:color="auto" w:fill="FFFFFF"/>
              <w:spacing w:after="0" w:line="240" w:lineRule="auto"/>
              <w:ind w:right="274"/>
              <w:rPr>
                <w:rFonts w:ascii="Times New Roman" w:hAnsi="Times New Roman" w:cs="Times New Roman"/>
                <w:b/>
                <w:bCs/>
                <w:sz w:val="24"/>
                <w:szCs w:val="24"/>
              </w:rPr>
            </w:pPr>
            <w:r w:rsidRPr="00223F9C">
              <w:rPr>
                <w:rFonts w:ascii="Times New Roman" w:hAnsi="Times New Roman" w:cs="Times New Roman"/>
                <w:b/>
                <w:bCs/>
                <w:sz w:val="24"/>
                <w:szCs w:val="24"/>
              </w:rPr>
              <w:t xml:space="preserve">Способы хранения, </w:t>
            </w:r>
          </w:p>
          <w:p w:rsidR="003F1A9C" w:rsidRPr="00223F9C" w:rsidRDefault="003F1A9C" w:rsidP="003F1A9C">
            <w:pPr>
              <w:shd w:val="clear" w:color="auto" w:fill="FFFFFF"/>
              <w:spacing w:after="0" w:line="240" w:lineRule="auto"/>
              <w:ind w:right="274"/>
              <w:rPr>
                <w:rFonts w:ascii="Times New Roman" w:hAnsi="Times New Roman" w:cs="Times New Roman"/>
                <w:b/>
                <w:sz w:val="24"/>
                <w:szCs w:val="24"/>
              </w:rPr>
            </w:pPr>
            <w:proofErr w:type="gramStart"/>
            <w:r w:rsidRPr="00223F9C">
              <w:rPr>
                <w:rFonts w:ascii="Times New Roman" w:hAnsi="Times New Roman" w:cs="Times New Roman"/>
                <w:b/>
                <w:bCs/>
                <w:sz w:val="24"/>
                <w:szCs w:val="24"/>
              </w:rPr>
              <w:t>консервирование</w:t>
            </w:r>
            <w:proofErr w:type="gramEnd"/>
          </w:p>
        </w:tc>
        <w:tc>
          <w:tcPr>
            <w:tcW w:w="4023" w:type="pct"/>
            <w:shd w:val="clear" w:color="auto" w:fill="auto"/>
          </w:tcPr>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b/>
                <w:sz w:val="24"/>
                <w:szCs w:val="24"/>
              </w:rPr>
              <w:t>Варенье из арбуза</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Арбуз помыть, очистить от кожуры и семян. Мякоть нарежь небольшими кубиками, положить в кастрюлю и пересыпать сахаром. Оставить на два часа, чтобы выделился сок. Затем, помешивая лопаткой, проварить 15 минут и оставить до полного остывания. Эту процедуру повторить трижды.</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sz w:val="24"/>
                <w:szCs w:val="24"/>
              </w:rPr>
              <w:t>Во время последней варки добавить ванильный сахар, лимонную кислоту, проварить еще 5 минут и разливать в стерилизованные банки.</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b/>
                <w:sz w:val="24"/>
                <w:szCs w:val="24"/>
              </w:rPr>
              <w:t>Сладкий арбуз на зиму.</w:t>
            </w:r>
            <w:r w:rsidRPr="00223F9C">
              <w:rPr>
                <w:rFonts w:ascii="Times New Roman" w:hAnsi="Times New Roman" w:cs="Times New Roman"/>
                <w:sz w:val="24"/>
                <w:szCs w:val="24"/>
              </w:rPr>
              <w:t xml:space="preserve"> Для консервации сладкого арбуза берём ингредиенты с расчётом на трёхлитровую банку воды. Промыв арбуз (с кожурой), режем дольками, укладываем в банк, заливаем сиропом (аспирин — 3 таблетки; соль — 1 ст. ложка; сахар — 2 ст. ложки; уксус — 2 ст. ложки). </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b/>
                <w:sz w:val="24"/>
                <w:szCs w:val="24"/>
              </w:rPr>
              <w:t>Арбуз соленый</w:t>
            </w:r>
            <w:r w:rsidRPr="00223F9C">
              <w:rPr>
                <w:rFonts w:ascii="Times New Roman" w:hAnsi="Times New Roman" w:cs="Times New Roman"/>
                <w:sz w:val="24"/>
                <w:szCs w:val="24"/>
              </w:rPr>
              <w:t xml:space="preserve">. Уложить </w:t>
            </w:r>
            <w:proofErr w:type="gramStart"/>
            <w:r w:rsidRPr="00223F9C">
              <w:rPr>
                <w:rFonts w:ascii="Times New Roman" w:hAnsi="Times New Roman" w:cs="Times New Roman"/>
                <w:sz w:val="24"/>
                <w:szCs w:val="24"/>
              </w:rPr>
              <w:t>куски  арбуза</w:t>
            </w:r>
            <w:proofErr w:type="gramEnd"/>
            <w:r w:rsidRPr="00223F9C">
              <w:rPr>
                <w:rFonts w:ascii="Times New Roman" w:hAnsi="Times New Roman" w:cs="Times New Roman"/>
                <w:sz w:val="24"/>
                <w:szCs w:val="24"/>
              </w:rPr>
              <w:t xml:space="preserve"> в банку, залить кипящим сиропом (соль — 3 ст. ложки; сахар — 5 ст. ложек), сироп вылить и повторить процедуру. Затем в банку добавляем 4 чайные ложки лимонной кислоты и заливаем всё сиропом в третий раз. Банку закатываем и укутываем потеплее.</w:t>
            </w:r>
          </w:p>
          <w:p w:rsidR="003F1A9C" w:rsidRPr="00223F9C" w:rsidRDefault="003F1A9C" w:rsidP="003F1A9C">
            <w:pPr>
              <w:spacing w:after="0" w:line="240" w:lineRule="auto"/>
              <w:rPr>
                <w:rFonts w:ascii="Times New Roman" w:hAnsi="Times New Roman" w:cs="Times New Roman"/>
                <w:sz w:val="24"/>
                <w:szCs w:val="24"/>
              </w:rPr>
            </w:pPr>
            <w:r w:rsidRPr="00223F9C">
              <w:rPr>
                <w:rFonts w:ascii="Times New Roman" w:hAnsi="Times New Roman" w:cs="Times New Roman"/>
                <w:b/>
                <w:sz w:val="24"/>
                <w:szCs w:val="24"/>
              </w:rPr>
              <w:t>Варенье из арбузных корок</w:t>
            </w:r>
            <w:r w:rsidRPr="00223F9C">
              <w:rPr>
                <w:rFonts w:ascii="Times New Roman" w:hAnsi="Times New Roman" w:cs="Times New Roman"/>
                <w:sz w:val="24"/>
                <w:szCs w:val="24"/>
              </w:rPr>
              <w:t>. С арбузных корок снять верхний слой, оставив зеленую мякоть. Порезать мякоть на тонкие кусочки (кубики, палочки, брусочки) и слегка отварить в воде. Воду сцедить, а корки положить в сироп и варить до прозрачности. В конце варки добавить лимонную кислоту, от которой варенье приобретает изумрудный цвет. На 1 кг корок — 1,5 кг сахара, 2 стакана воды, 2 г лимонной кислоты.</w:t>
            </w:r>
          </w:p>
        </w:tc>
      </w:tr>
      <w:tr w:rsidR="00223F9C" w:rsidRPr="00223F9C" w:rsidTr="003F1A9C">
        <w:tc>
          <w:tcPr>
            <w:tcW w:w="977" w:type="pct"/>
          </w:tcPr>
          <w:p w:rsidR="003F1A9C" w:rsidRPr="00223F9C" w:rsidRDefault="003F1A9C" w:rsidP="003F1A9C">
            <w:pPr>
              <w:shd w:val="clear" w:color="auto" w:fill="FFFFFF"/>
              <w:spacing w:after="0" w:line="240" w:lineRule="auto"/>
              <w:ind w:right="274"/>
              <w:rPr>
                <w:rFonts w:ascii="Times New Roman" w:hAnsi="Times New Roman" w:cs="Times New Roman"/>
                <w:b/>
                <w:bCs/>
                <w:sz w:val="24"/>
                <w:szCs w:val="24"/>
              </w:rPr>
            </w:pPr>
            <w:r w:rsidRPr="00223F9C">
              <w:rPr>
                <w:rFonts w:ascii="Times New Roman" w:hAnsi="Times New Roman" w:cs="Times New Roman"/>
                <w:b/>
                <w:bCs/>
                <w:sz w:val="24"/>
                <w:szCs w:val="24"/>
              </w:rPr>
              <w:t xml:space="preserve">Способы употребления, кулинарная обработка </w:t>
            </w:r>
          </w:p>
          <w:p w:rsidR="003F1A9C" w:rsidRPr="00223F9C" w:rsidRDefault="003F1A9C" w:rsidP="003F1A9C">
            <w:pPr>
              <w:shd w:val="clear" w:color="auto" w:fill="FFFFFF"/>
              <w:spacing w:after="0" w:line="240" w:lineRule="auto"/>
              <w:ind w:right="274"/>
              <w:rPr>
                <w:rFonts w:ascii="Times New Roman" w:hAnsi="Times New Roman" w:cs="Times New Roman"/>
                <w:b/>
                <w:bCs/>
                <w:sz w:val="24"/>
                <w:szCs w:val="24"/>
              </w:rPr>
            </w:pPr>
          </w:p>
        </w:tc>
        <w:tc>
          <w:tcPr>
            <w:tcW w:w="4023" w:type="pct"/>
            <w:shd w:val="clear" w:color="auto" w:fill="auto"/>
          </w:tcPr>
          <w:p w:rsidR="003F1A9C" w:rsidRPr="00223F9C" w:rsidRDefault="003F1A9C" w:rsidP="003F1A9C">
            <w:pPr>
              <w:spacing w:after="0" w:line="240" w:lineRule="auto"/>
              <w:rPr>
                <w:rFonts w:ascii="Times New Roman" w:hAnsi="Times New Roman" w:cs="Times New Roman"/>
                <w:sz w:val="24"/>
                <w:szCs w:val="24"/>
                <w:shd w:val="clear" w:color="auto" w:fill="FFFFFF"/>
              </w:rPr>
            </w:pPr>
            <w:r w:rsidRPr="00223F9C">
              <w:rPr>
                <w:rFonts w:ascii="Times New Roman" w:hAnsi="Times New Roman" w:cs="Times New Roman"/>
                <w:sz w:val="24"/>
                <w:szCs w:val="24"/>
                <w:shd w:val="clear" w:color="auto" w:fill="FFFFFF"/>
              </w:rPr>
              <w:t>Из арбуза можно готовить различные десерты. Арбуз также можно использовать в салатах, он отлично сочетается с другими фруктами. Помимо фруктовых, арбуз можно использовать и в несладких салатах, например, с курицей.</w:t>
            </w:r>
          </w:p>
        </w:tc>
      </w:tr>
    </w:tbl>
    <w:p w:rsidR="005630D8" w:rsidRPr="003F1A9C" w:rsidRDefault="005630D8">
      <w:pPr>
        <w:rPr>
          <w:rFonts w:ascii="Times New Roman" w:hAnsi="Times New Roman" w:cs="Times New Roman"/>
        </w:rPr>
      </w:pPr>
    </w:p>
    <w:sectPr w:rsidR="005630D8" w:rsidRPr="003F1A9C" w:rsidSect="003F1A9C">
      <w:pgSz w:w="16838" w:h="11906" w:orient="landscape"/>
      <w:pgMar w:top="851" w:right="85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13794"/>
    <w:rsid w:val="000B32CA"/>
    <w:rsid w:val="00213794"/>
    <w:rsid w:val="00223F9C"/>
    <w:rsid w:val="003F1A9C"/>
    <w:rsid w:val="005630D8"/>
    <w:rsid w:val="00CD0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13A65-E361-416A-8461-E66A9B7F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13794"/>
    <w:pPr>
      <w:keepNext/>
      <w:keepLines/>
      <w:widowControl w:val="0"/>
      <w:autoSpaceDE w:val="0"/>
      <w:autoSpaceDN w:val="0"/>
      <w:adjustRightInd w:val="0"/>
      <w:spacing w:before="240" w:after="0" w:line="240" w:lineRule="auto"/>
      <w:jc w:val="center"/>
      <w:outlineLvl w:val="0"/>
    </w:pPr>
    <w:rPr>
      <w:rFonts w:ascii="Times New Roman" w:eastAsia="Times New Roman" w:hAnsi="Times New Roman" w:cs="Times New Roman"/>
      <w:b/>
      <w:caps/>
      <w:sz w:val="36"/>
      <w:szCs w:val="32"/>
    </w:rPr>
  </w:style>
  <w:style w:type="paragraph" w:styleId="2">
    <w:name w:val="heading 2"/>
    <w:basedOn w:val="a"/>
    <w:next w:val="a"/>
    <w:link w:val="20"/>
    <w:uiPriority w:val="9"/>
    <w:semiHidden/>
    <w:unhideWhenUsed/>
    <w:qFormat/>
    <w:rsid w:val="003F1A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794"/>
    <w:rPr>
      <w:rFonts w:ascii="Times New Roman" w:eastAsia="Times New Roman" w:hAnsi="Times New Roman" w:cs="Times New Roman"/>
      <w:b/>
      <w:caps/>
      <w:sz w:val="36"/>
      <w:szCs w:val="32"/>
    </w:rPr>
  </w:style>
  <w:style w:type="character" w:customStyle="1" w:styleId="apple-converted-space">
    <w:name w:val="apple-converted-space"/>
    <w:basedOn w:val="a0"/>
    <w:rsid w:val="00213794"/>
  </w:style>
  <w:style w:type="character" w:customStyle="1" w:styleId="20">
    <w:name w:val="Заголовок 2 Знак"/>
    <w:basedOn w:val="a0"/>
    <w:link w:val="2"/>
    <w:uiPriority w:val="9"/>
    <w:semiHidden/>
    <w:rsid w:val="003F1A9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2%D1%8B%D0%BA%D0%B2%D0%B8%D0%BD%D0%B0" TargetMode="External"/><Relationship Id="rId18" Type="http://schemas.openxmlformats.org/officeDocument/2006/relationships/hyperlink" Target="https://ru.wikipedia.org/wiki/%D0%91%D0%B5%D0%BB%D0%BE%D1%80%D1%83%D1%81%D1%8B" TargetMode="External"/><Relationship Id="rId26" Type="http://schemas.openxmlformats.org/officeDocument/2006/relationships/hyperlink" Target="https://ru.wikipedia.org/wiki/%D0%9B%D0%B5%D1%81%D0%BE%D1%82%D0%BE" TargetMode="External"/><Relationship Id="rId39" Type="http://schemas.openxmlformats.org/officeDocument/2006/relationships/hyperlink" Target="https://ru.wikipedia.org/wiki/%D0%A5%D0%BB%D0%BE%D1%80%D0%BE%D0%BF%D0%BB%D0%B0%D1%81%D1%82%D1%8B" TargetMode="External"/><Relationship Id="rId3" Type="http://schemas.openxmlformats.org/officeDocument/2006/relationships/webSettings" Target="webSettings.xml"/><Relationship Id="rId21" Type="http://schemas.openxmlformats.org/officeDocument/2006/relationships/hyperlink" Target="https://ru.wikipedia.org/wiki/%D0%A1%D1%80%D0%B5%D0%B4%D0%BD%D0%B5%D0%BF%D0%B5%D1%80%D1%81%D0%B8%D0%B4%D1%81%D0%BA%D0%B8%D0%B9_%D1%8F%D0%B7%D1%8B%D0%BA" TargetMode="External"/><Relationship Id="rId34" Type="http://schemas.openxmlformats.org/officeDocument/2006/relationships/hyperlink" Target="https://ru.wikipedia.org/wiki/%D0%9C%D0%BF%D1%83%D0%BC%D0%B0%D0%BB%D0%B0%D0%BD%D0%B3%D0%B0" TargetMode="External"/><Relationship Id="rId42" Type="http://schemas.openxmlformats.org/officeDocument/2006/relationships/hyperlink" Target="https://ru.wikipedia.org/wiki/%D0%91%D1%83%D1%88%D0%BC%D0%B5%D0%BD%D1%8B" TargetMode="External"/><Relationship Id="rId47" Type="http://schemas.openxmlformats.org/officeDocument/2006/relationships/hyperlink" Target="https://ru.wikipedia.org/wiki/%D0%9C%D0%BE%D1%87%D0%B5%D0%B2%D1%8B%D0%B2%D0%BE%D0%B4%D1%8F%D1%89%D0%B8%D0%B5_%D0%BF%D1%83%D1%82%D0%B8" TargetMode="External"/><Relationship Id="rId50" Type="http://schemas.openxmlformats.org/officeDocument/2006/relationships/hyperlink" Target="https://ru.wikipedia.org/wiki/%D0%90%D1%86%D0%B8%D0%B4%D0%BE%D0%B7" TargetMode="External"/><Relationship Id="rId7" Type="http://schemas.openxmlformats.org/officeDocument/2006/relationships/hyperlink" Target="https://ru.wikipedia.org/wiki/%D0%91%D0%B8%D0%BE%D0%BB%D0%BE%D0%B3%D0%B8%D1%87%D0%B5%D1%81%D0%BA%D0%B8%D0%B9_%D0%B2%D0%B8%D0%B4" TargetMode="External"/><Relationship Id="rId12" Type="http://schemas.openxmlformats.org/officeDocument/2006/relationships/hyperlink" Target="https://ru.wikipedia.org/wiki/%D0%91%D0%B0%D1%85%D1%87%D0%B5%D0%B2%D1%8B%D0%B5_%D0%BA%D1%83%D0%BB%D1%8C%D1%82%D1%83%D1%80%D1%8B" TargetMode="External"/><Relationship Id="rId17" Type="http://schemas.openxmlformats.org/officeDocument/2006/relationships/hyperlink" Target="https://ru.wikipedia.org/wiki/%D0%A3%D0%BA%D1%80%D0%B0%D0%B8%D0%BD%D1%86%D1%8B" TargetMode="External"/><Relationship Id="rId25" Type="http://schemas.openxmlformats.org/officeDocument/2006/relationships/hyperlink" Target="https://ru.wikipedia.org/wiki/%D0%91%D0%BE%D1%82%D1%81%D0%B2%D0%B0%D0%BD%D0%B0" TargetMode="External"/><Relationship Id="rId33" Type="http://schemas.openxmlformats.org/officeDocument/2006/relationships/hyperlink" Target="https://ru.wikipedia.org/wiki/%D0%9B%D0%B8%D0%BC%D0%BF%D0%BE%D0%BF%D0%BE" TargetMode="External"/><Relationship Id="rId38" Type="http://schemas.openxmlformats.org/officeDocument/2006/relationships/hyperlink" Target="https://ru.wikipedia.org/wiki/%D0%94%D0%B5%D0%B7%D0%BE%D0%BA%D1%81%D0%B8%D1%80%D0%B8%D0%B1%D0%BE%D0%BD%D1%83%D0%BA%D0%BB%D0%B5%D0%B8%D0%BD%D0%BE%D0%B2%D0%B0%D1%8F_%D0%BA%D0%B8%D1%81%D0%BB%D0%BE%D1%82%D0%B0" TargetMode="External"/><Relationship Id="rId46" Type="http://schemas.openxmlformats.org/officeDocument/2006/relationships/hyperlink" Target="https://ru.wikipedia.org/wiki/%D0%93%D0%BE%D0%BB%D0%BE%D0%B4%D0%B0%D0%BD%D0%B8%D0%B5" TargetMode="External"/><Relationship Id="rId2" Type="http://schemas.openxmlformats.org/officeDocument/2006/relationships/settings" Target="settings.xml"/><Relationship Id="rId16" Type="http://schemas.openxmlformats.org/officeDocument/2006/relationships/hyperlink" Target="https://ru.wikipedia.org/wiki/%D0%9A%D1%8B%D0%BF%D1%87%D0%B0%D0%BA%D1%81%D0%BA%D0%B8%D0%B9_%D1%8F%D0%B7%D1%8B%D0%BA" TargetMode="External"/><Relationship Id="rId20" Type="http://schemas.openxmlformats.org/officeDocument/2006/relationships/hyperlink" Target="https://ru.wikipedia.org/wiki/%D0%90%D0%B2%D0%B5%D1%81%D1%82%D0%B8%D0%B9%D1%81%D0%BA%D0%B8%D0%B9_%D1%8F%D0%B7%D1%8B%D0%BA" TargetMode="External"/><Relationship Id="rId29" Type="http://schemas.openxmlformats.org/officeDocument/2006/relationships/hyperlink" Target="https://ru.wikipedia.org/wiki/%D0%9A%D0%B0%D0%BF%D1%81%D0%BA%D0%B0%D1%8F_%D0%BF%D1%80%D0%BE%D0%B2%D0%B8%D0%BD%D1%86%D0%B8%D1%8F" TargetMode="External"/><Relationship Id="rId41" Type="http://schemas.openxmlformats.org/officeDocument/2006/relationships/hyperlink" Target="https://ru.wikipedia.org/wiki/%D0%9A%D0%B0%D0%BB%D0%B0%D1%85%D0%B0%D1%80%D0%B8"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wikipedia.org/wiki/%D0%A2%D1%80%D0%B0%D0%B2%D1%8F%D0%BD%D0%B8%D1%81%D1%82%D1%8B%D0%B5_%D1%80%D0%B0%D1%81%D1%82%D0%B5%D0%BD%D0%B8%D1%8F" TargetMode="External"/><Relationship Id="rId11" Type="http://schemas.openxmlformats.org/officeDocument/2006/relationships/hyperlink" Target="https://ru.wikipedia.org/wiki/%D0%A2%D1%8B%D0%BA%D0%B2%D0%B5%D0%BD%D0%BD%D1%8B%D0%B5" TargetMode="External"/><Relationship Id="rId24" Type="http://schemas.openxmlformats.org/officeDocument/2006/relationships/hyperlink" Target="https://ru.wikipedia.org/wiki/%D0%AE%D0%B6%D0%BD%D0%B0%D1%8F_%D0%90%D1%84%D1%80%D0%B8%D0%BA%D0%B0" TargetMode="External"/><Relationship Id="rId32" Type="http://schemas.openxmlformats.org/officeDocument/2006/relationships/hyperlink" Target="https://ru.wikipedia.org/wiki/%D0%9A%D0%B2%D0%B0%D0%B7%D1%83%D0%BB%D1%83-%D0%9D%D0%B0%D1%82%D0%B0%D0%BB" TargetMode="External"/><Relationship Id="rId37" Type="http://schemas.openxmlformats.org/officeDocument/2006/relationships/hyperlink" Target="https://ru.wikipedia.org/wiki/%D0%9A%D0%BE%D0%BB%D0%BE%D1%86%D0%B8%D0%BD%D1%82" TargetMode="External"/><Relationship Id="rId40" Type="http://schemas.openxmlformats.org/officeDocument/2006/relationships/hyperlink" Target="https://ru.wikipedia.org/w/index.php?title=Citrullus_ecirrhosus&amp;action=edit&amp;redlink=1" TargetMode="External"/><Relationship Id="rId45" Type="http://schemas.openxmlformats.org/officeDocument/2006/relationships/hyperlink" Target="https://ru.wikipedia.org/wiki/%D0%9E%D0%B6%D0%B8%D1%80%D0%B5%D0%BD%D0%B8%D0%B5" TargetMode="External"/><Relationship Id="rId53" Type="http://schemas.openxmlformats.org/officeDocument/2006/relationships/fontTable" Target="fontTable.xml"/><Relationship Id="rId5" Type="http://schemas.openxmlformats.org/officeDocument/2006/relationships/hyperlink" Target="https://ru.wikipedia.org/wiki/%D0%9E%D0%B4%D0%BD%D0%BE%D0%BB%D0%B5%D1%82%D0%BD%D0%B8%D0%B5_%D1%80%D0%B0%D1%81%D1%82%D0%B5%D0%BD%D0%B8%D1%8F" TargetMode="External"/><Relationship Id="rId15" Type="http://schemas.openxmlformats.org/officeDocument/2006/relationships/hyperlink" Target="https://ru.wikipedia.org/wiki/%D0%AF%D0%B3%D0%BE%D0%B4%D0%B0" TargetMode="External"/><Relationship Id="rId23" Type="http://schemas.openxmlformats.org/officeDocument/2006/relationships/hyperlink" Target="https://ru.wikipedia.org/wiki/%D0%A5%D0%B5%D1%80%D1%81%D0%BE%D0%BD" TargetMode="External"/><Relationship Id="rId28" Type="http://schemas.openxmlformats.org/officeDocument/2006/relationships/hyperlink" Target="https://ru.wikipedia.org/wiki/%D0%AE%D0%B6%D0%BD%D0%BE-%D0%90%D1%84%D1%80%D0%B8%D0%BA%D0%B0%D0%BD%D1%81%D0%BA%D0%B0%D1%8F_%D0%A0%D0%B5%D1%81%D0%BF%D1%83%D0%B1%D0%BB%D0%B8%D0%BA%D0%B0" TargetMode="External"/><Relationship Id="rId36" Type="http://schemas.openxmlformats.org/officeDocument/2006/relationships/hyperlink" Target="https://ru.wikipedia.org/wiki/%D0%A1%D0%B5%D0%B2%D0%B5%D1%80%D0%BE-%D0%9A%D0%B0%D0%BF%D1%81%D0%BA%D0%B0%D1%8F_%D0%BF%D1%80%D0%BE%D0%B2%D0%B8%D0%BD%D1%86%D0%B8%D1%8F" TargetMode="External"/><Relationship Id="rId49" Type="http://schemas.openxmlformats.org/officeDocument/2006/relationships/hyperlink" Target="https://ru.wikipedia.org/wiki/%D0%9A%D0%B8%D1%81%D0%BB%D0%BE%D1%82%D0%BD%D0%BE-%D1%89%D0%B5%D0%BB%D0%BE%D1%87%D0%BD%D0%BE%D0%B5_%D1%80%D0%B0%D0%B2%D0%BD%D0%BE%D0%B2%D0%B5%D1%81%D0%B8%D0%B5" TargetMode="External"/><Relationship Id="rId10" Type="http://schemas.openxmlformats.org/officeDocument/2006/relationships/hyperlink" Target="https://ru.wikipedia.org/wiki/%D0%A1%D0%B5%D0%BC%D0%B5%D0%B9%D1%81%D1%82%D0%B2%D0%BE" TargetMode="External"/><Relationship Id="rId19" Type="http://schemas.openxmlformats.org/officeDocument/2006/relationships/hyperlink" Target="https://ru.wikipedia.org/wiki/%D0%A2%D1%8B%D0%BA%D0%B2%D0%B0" TargetMode="External"/><Relationship Id="rId31" Type="http://schemas.openxmlformats.org/officeDocument/2006/relationships/hyperlink" Target="https://ru.wikipedia.org/wiki/%D0%93%D0%B0%D1%83%D1%82%D0%B5%D0%BD%D0%B3" TargetMode="External"/><Relationship Id="rId44" Type="http://schemas.openxmlformats.org/officeDocument/2006/relationships/hyperlink" Target="https://ru.wikipedia.org/w/index.php?title=%D0%9C%D0%BE%D1%87%D0%B5%D0%BA%D0%B8%D1%81%D0%BB%D1%8B%D0%B9_%D0%B4%D0%B8%D1%83%D1%80%D0%B5%D0%B7&amp;action=edit&amp;redlink=1" TargetMode="External"/><Relationship Id="rId52" Type="http://schemas.openxmlformats.org/officeDocument/2006/relationships/hyperlink" Target="http://dacha-vprok.ru/osnovy-vyrashhivaniya-arbuzov-v-otkrytom-grunte" TargetMode="External"/><Relationship Id="rId4" Type="http://schemas.openxmlformats.org/officeDocument/2006/relationships/image" Target="media/image1.jpeg"/><Relationship Id="rId9" Type="http://schemas.openxmlformats.org/officeDocument/2006/relationships/hyperlink" Target="https://ru.wikipedia.org/wiki/%D0%90%D1%80%D0%B1%D1%83%D0%B7_(%D1%80%D0%BE%D0%B4)" TargetMode="External"/><Relationship Id="rId14" Type="http://schemas.openxmlformats.org/officeDocument/2006/relationships/hyperlink" Target="https://ru.wikipedia.org/wiki/%D0%9C%D0%BE%D1%80%D1%84%D0%BE%D0%BB%D0%BE%D0%B3%D0%B8%D1%8F_%D1%80%D0%B0%D1%81%D1%82%D0%B5%D0%BD%D0%B8%D0%B9" TargetMode="External"/><Relationship Id="rId22" Type="http://schemas.openxmlformats.org/officeDocument/2006/relationships/hyperlink" Target="https://ru.wikipedia.org/wiki/%D0%9A%D0%B0%D0%BC%D1%8B%D1%88%D0%B8%D0%BD" TargetMode="External"/><Relationship Id="rId27" Type="http://schemas.openxmlformats.org/officeDocument/2006/relationships/hyperlink" Target="https://ru.wikipedia.org/wiki/%D0%9D%D0%B0%D0%BC%D0%B8%D0%B1%D0%B8%D1%8F" TargetMode="External"/><Relationship Id="rId30" Type="http://schemas.openxmlformats.org/officeDocument/2006/relationships/hyperlink" Target="https://ru.wikipedia.org/wiki/%D0%A4%D1%80%D0%B8-%D0%A1%D1%82%D0%B5%D0%B9%D1%82" TargetMode="External"/><Relationship Id="rId35" Type="http://schemas.openxmlformats.org/officeDocument/2006/relationships/hyperlink" Target="https://ru.wikipedia.org/wiki/%D0%A1%D0%B5%D0%B2%D0%B5%D1%80%D0%BE-%D0%97%D0%B0%D0%BF%D0%B0%D0%B4%D0%BD%D0%B0%D1%8F_%D0%BF%D1%80%D0%BE%D0%B2%D0%B8%D0%BD%D1%86%D0%B8%D1%8F_%28%D0%AE%D0%90%D0%A0%29" TargetMode="External"/><Relationship Id="rId43" Type="http://schemas.openxmlformats.org/officeDocument/2006/relationships/hyperlink" Target="https://ru.wikipedia.org/wiki/%D0%9C%D0%B0%D0%BB%D0%BE%D0%BA%D1%80%D0%BE%D0%B2%D0%B8%D0%B5" TargetMode="External"/><Relationship Id="rId48" Type="http://schemas.openxmlformats.org/officeDocument/2006/relationships/hyperlink" Target="https://ru.wikipedia.org/wiki/%D0%A5%D0%BE%D0%BB%D0%B5%D1%81%D1%82%D0%B5%D1%80%D0%B8%D0%BD" TargetMode="External"/><Relationship Id="rId8" Type="http://schemas.openxmlformats.org/officeDocument/2006/relationships/hyperlink" Target="https://ru.wikipedia.org/wiki/%D0%A0%D0%BE%D0%B4_(%D0%B1%D0%B8%D0%BE%D0%BB%D0%BE%D0%B3%D0%B8%D1%8F)" TargetMode="External"/><Relationship Id="rId51" Type="http://schemas.openxmlformats.org/officeDocument/2006/relationships/hyperlink" Target="http://dacha-vprok.ru/osnovy-vyrashhivaniya-arbuzov-v-otkrytom-grun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3283</Words>
  <Characters>18716</Characters>
  <Application>Microsoft Office Word</Application>
  <DocSecurity>0</DocSecurity>
  <Lines>155</Lines>
  <Paragraphs>43</Paragraphs>
  <ScaleCrop>false</ScaleCrop>
  <Company>Reanimator Extreme Edition</Company>
  <LinksUpToDate>false</LinksUpToDate>
  <CharactersWithSpaces>21956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Shpiganovich</dc:creator>
  <cp:keywords/>
  <dc:description/>
  <cp:lastModifiedBy>Оля Шпиганович</cp:lastModifiedBy>
  <cp:revision>6</cp:revision>
  <dcterms:created xsi:type="dcterms:W3CDTF">2017-07-25T12:34:00Z</dcterms:created>
  <dcterms:modified xsi:type="dcterms:W3CDTF">2017-08-03T08:58:00Z</dcterms:modified>
</cp:coreProperties>
</file>